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2"/>
        <w:gridCol w:w="4330"/>
        <w:gridCol w:w="2988"/>
      </w:tblGrid>
      <w:tr w:rsidR="00674CF4" w:rsidTr="00D32C7C">
        <w:tc>
          <w:tcPr>
            <w:tcW w:w="1512" w:type="pct"/>
          </w:tcPr>
          <w:p w:rsidR="00674CF4" w:rsidRPr="008A2C34" w:rsidRDefault="00674CF4" w:rsidP="00674ACB">
            <w:pPr>
              <w:rPr>
                <w:rFonts w:ascii="Arial" w:eastAsia="Times New Roman" w:hAnsi="Arial" w:cs="Arial"/>
                <w:i/>
                <w:sz w:val="20"/>
                <w:szCs w:val="20"/>
              </w:rPr>
            </w:pPr>
            <w:r w:rsidRPr="008A2C34">
              <w:rPr>
                <w:rFonts w:ascii="Arial" w:eastAsia="Times New Roman" w:hAnsi="Arial" w:cs="Arial"/>
                <w:i/>
                <w:sz w:val="20"/>
                <w:szCs w:val="20"/>
              </w:rPr>
              <w:t>Head Teacher:</w:t>
            </w:r>
          </w:p>
          <w:p w:rsidR="00674CF4" w:rsidRPr="008A2C34" w:rsidRDefault="00674CF4" w:rsidP="00674ACB">
            <w:pPr>
              <w:rPr>
                <w:rFonts w:ascii="Arial" w:eastAsia="Times New Roman" w:hAnsi="Arial" w:cs="Arial"/>
                <w:sz w:val="20"/>
                <w:szCs w:val="20"/>
              </w:rPr>
            </w:pPr>
            <w:r w:rsidRPr="008A2C34">
              <w:rPr>
                <w:rFonts w:ascii="Arial" w:eastAsia="Times New Roman" w:hAnsi="Arial" w:cs="Arial"/>
                <w:sz w:val="20"/>
                <w:szCs w:val="20"/>
              </w:rPr>
              <w:t xml:space="preserve">MS. </w:t>
            </w:r>
            <w:r>
              <w:rPr>
                <w:rFonts w:ascii="Arial" w:eastAsia="Times New Roman" w:hAnsi="Arial" w:cs="Arial"/>
                <w:sz w:val="20"/>
                <w:szCs w:val="20"/>
              </w:rPr>
              <w:t>ROSIE CLARK</w:t>
            </w:r>
          </w:p>
          <w:p w:rsidR="00674CF4" w:rsidRPr="008A2C34" w:rsidRDefault="00674CF4" w:rsidP="00674ACB">
            <w:pPr>
              <w:rPr>
                <w:rFonts w:ascii="Arial" w:eastAsia="Times New Roman" w:hAnsi="Arial" w:cs="Arial"/>
                <w:sz w:val="20"/>
                <w:szCs w:val="20"/>
              </w:rPr>
            </w:pPr>
          </w:p>
          <w:p w:rsidR="00674CF4" w:rsidRPr="008A2C34" w:rsidRDefault="00674CF4" w:rsidP="00674ACB">
            <w:pPr>
              <w:rPr>
                <w:rFonts w:ascii="Arial" w:eastAsia="Times New Roman" w:hAnsi="Arial" w:cs="Arial"/>
                <w:i/>
                <w:sz w:val="20"/>
                <w:szCs w:val="20"/>
              </w:rPr>
            </w:pPr>
            <w:r w:rsidRPr="008A2C34">
              <w:rPr>
                <w:rFonts w:ascii="Arial" w:eastAsia="Times New Roman" w:hAnsi="Arial" w:cs="Arial"/>
                <w:i/>
                <w:sz w:val="20"/>
                <w:szCs w:val="20"/>
              </w:rPr>
              <w:t>Telephone:</w:t>
            </w:r>
          </w:p>
          <w:p w:rsidR="00674CF4" w:rsidRPr="008A2C34" w:rsidRDefault="00674CF4" w:rsidP="00674ACB">
            <w:pPr>
              <w:rPr>
                <w:rFonts w:ascii="Arial" w:eastAsia="Times New Roman" w:hAnsi="Arial" w:cs="Arial"/>
                <w:sz w:val="20"/>
                <w:szCs w:val="20"/>
              </w:rPr>
            </w:pPr>
            <w:r w:rsidRPr="008A2C34">
              <w:rPr>
                <w:rFonts w:ascii="Arial" w:eastAsia="Times New Roman" w:hAnsi="Arial" w:cs="Arial"/>
                <w:sz w:val="20"/>
                <w:szCs w:val="20"/>
              </w:rPr>
              <w:t>01372 377922</w:t>
            </w:r>
          </w:p>
          <w:p w:rsidR="00674CF4" w:rsidRPr="008A2C34" w:rsidRDefault="00674CF4" w:rsidP="00674ACB">
            <w:pPr>
              <w:rPr>
                <w:rFonts w:ascii="Arial" w:eastAsia="Times New Roman" w:hAnsi="Arial" w:cs="Arial"/>
                <w:sz w:val="20"/>
                <w:szCs w:val="20"/>
              </w:rPr>
            </w:pPr>
          </w:p>
          <w:p w:rsidR="00674CF4" w:rsidRPr="008A2C34" w:rsidRDefault="00674CF4" w:rsidP="00674ACB">
            <w:pPr>
              <w:rPr>
                <w:rFonts w:ascii="Arial" w:eastAsia="Times New Roman" w:hAnsi="Arial" w:cs="Arial"/>
                <w:i/>
                <w:sz w:val="20"/>
                <w:szCs w:val="20"/>
              </w:rPr>
            </w:pPr>
            <w:r w:rsidRPr="008A2C34">
              <w:rPr>
                <w:rFonts w:ascii="Arial" w:eastAsia="Times New Roman" w:hAnsi="Arial" w:cs="Arial"/>
                <w:i/>
                <w:sz w:val="20"/>
                <w:szCs w:val="20"/>
              </w:rPr>
              <w:t>Email:</w:t>
            </w:r>
          </w:p>
          <w:p w:rsidR="00674CF4" w:rsidRPr="0003376B" w:rsidRDefault="00674CF4" w:rsidP="00674ACB">
            <w:pPr>
              <w:rPr>
                <w:rFonts w:ascii="Arial" w:eastAsia="Times New Roman" w:hAnsi="Arial" w:cs="Arial"/>
                <w:sz w:val="20"/>
                <w:szCs w:val="20"/>
              </w:rPr>
            </w:pPr>
            <w:r w:rsidRPr="0003376B">
              <w:rPr>
                <w:rFonts w:ascii="Arial" w:eastAsia="Times New Roman" w:hAnsi="Arial" w:cs="Arial"/>
                <w:sz w:val="20"/>
                <w:szCs w:val="20"/>
              </w:rPr>
              <w:t>admin@woodlands.surrey.sch.uk</w:t>
            </w:r>
          </w:p>
          <w:p w:rsidR="00674CF4" w:rsidRDefault="00674CF4" w:rsidP="00674ACB">
            <w:pPr>
              <w:pStyle w:val="Header"/>
            </w:pPr>
          </w:p>
        </w:tc>
        <w:tc>
          <w:tcPr>
            <w:tcW w:w="2064" w:type="pct"/>
          </w:tcPr>
          <w:p w:rsidR="00674CF4" w:rsidRDefault="00674CF4" w:rsidP="00674ACB">
            <w:pPr>
              <w:pStyle w:val="Header"/>
              <w:jc w:val="center"/>
            </w:pPr>
            <w:r w:rsidRPr="008A2C34">
              <w:rPr>
                <w:rFonts w:ascii="Arial" w:eastAsia="Times New Roman" w:hAnsi="Arial" w:cs="Arial"/>
                <w:noProof/>
                <w:lang w:eastAsia="en-GB"/>
              </w:rPr>
              <w:drawing>
                <wp:inline distT="0" distB="0" distL="0" distR="0" wp14:anchorId="3697DDFC" wp14:editId="7B2BEE7A">
                  <wp:extent cx="2022828" cy="1343025"/>
                  <wp:effectExtent l="0" t="0" r="0" b="0"/>
                  <wp:docPr id="1" name="Picture 1" descr="Woodlands 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odlands logo-gre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3869" cy="1350355"/>
                          </a:xfrm>
                          <a:prstGeom prst="rect">
                            <a:avLst/>
                          </a:prstGeom>
                          <a:noFill/>
                          <a:ln>
                            <a:noFill/>
                          </a:ln>
                        </pic:spPr>
                      </pic:pic>
                    </a:graphicData>
                  </a:graphic>
                </wp:inline>
              </w:drawing>
            </w:r>
          </w:p>
        </w:tc>
        <w:tc>
          <w:tcPr>
            <w:tcW w:w="1424" w:type="pct"/>
          </w:tcPr>
          <w:p w:rsidR="00674CF4" w:rsidRPr="008A2C34" w:rsidRDefault="00674CF4" w:rsidP="00674ACB">
            <w:pPr>
              <w:ind w:left="885"/>
              <w:jc w:val="right"/>
              <w:rPr>
                <w:rFonts w:ascii="Arial" w:eastAsia="Times New Roman" w:hAnsi="Arial" w:cs="Arial"/>
                <w:sz w:val="20"/>
                <w:szCs w:val="20"/>
              </w:rPr>
            </w:pPr>
            <w:r w:rsidRPr="008A2C34">
              <w:rPr>
                <w:rFonts w:ascii="Arial" w:eastAsia="Times New Roman" w:hAnsi="Arial" w:cs="Arial"/>
                <w:sz w:val="20"/>
                <w:szCs w:val="20"/>
              </w:rPr>
              <w:t>FORTYFOOT ROAD</w:t>
            </w:r>
          </w:p>
          <w:p w:rsidR="00674CF4" w:rsidRPr="008A2C34" w:rsidRDefault="00674CF4" w:rsidP="00674ACB">
            <w:pPr>
              <w:ind w:left="885"/>
              <w:jc w:val="right"/>
              <w:rPr>
                <w:rFonts w:ascii="Arial" w:eastAsia="Times New Roman" w:hAnsi="Arial" w:cs="Arial"/>
                <w:sz w:val="20"/>
                <w:szCs w:val="20"/>
              </w:rPr>
            </w:pPr>
            <w:r w:rsidRPr="008A2C34">
              <w:rPr>
                <w:rFonts w:ascii="Arial" w:eastAsia="Times New Roman" w:hAnsi="Arial" w:cs="Arial"/>
                <w:sz w:val="20"/>
                <w:szCs w:val="20"/>
              </w:rPr>
              <w:t>LEATHERHEAD</w:t>
            </w:r>
          </w:p>
          <w:p w:rsidR="00674CF4" w:rsidRPr="008A2C34" w:rsidRDefault="00674CF4" w:rsidP="00674ACB">
            <w:pPr>
              <w:ind w:left="885"/>
              <w:jc w:val="right"/>
              <w:rPr>
                <w:rFonts w:ascii="Arial" w:eastAsia="Times New Roman" w:hAnsi="Arial" w:cs="Arial"/>
                <w:sz w:val="20"/>
                <w:szCs w:val="20"/>
              </w:rPr>
            </w:pPr>
            <w:r w:rsidRPr="008A2C34">
              <w:rPr>
                <w:rFonts w:ascii="Arial" w:eastAsia="Times New Roman" w:hAnsi="Arial" w:cs="Arial"/>
                <w:sz w:val="20"/>
                <w:szCs w:val="20"/>
              </w:rPr>
              <w:t>SURREY</w:t>
            </w:r>
          </w:p>
          <w:p w:rsidR="00674CF4" w:rsidRPr="008A2C34" w:rsidRDefault="00674CF4" w:rsidP="00674ACB">
            <w:pPr>
              <w:ind w:left="885"/>
              <w:jc w:val="right"/>
              <w:rPr>
                <w:rFonts w:ascii="Arial" w:eastAsia="Times New Roman" w:hAnsi="Arial" w:cs="Arial"/>
                <w:sz w:val="20"/>
                <w:szCs w:val="20"/>
              </w:rPr>
            </w:pPr>
            <w:r w:rsidRPr="008A2C34">
              <w:rPr>
                <w:rFonts w:ascii="Arial" w:eastAsia="Times New Roman" w:hAnsi="Arial" w:cs="Arial"/>
                <w:sz w:val="20"/>
                <w:szCs w:val="20"/>
              </w:rPr>
              <w:t>KT22 8RY</w:t>
            </w:r>
          </w:p>
          <w:p w:rsidR="00674CF4" w:rsidRDefault="00674CF4" w:rsidP="00674ACB">
            <w:pPr>
              <w:ind w:left="601"/>
              <w:jc w:val="right"/>
              <w:rPr>
                <w:rFonts w:ascii="Arial" w:eastAsia="Times New Roman" w:hAnsi="Arial" w:cs="Arial"/>
                <w:sz w:val="20"/>
                <w:szCs w:val="20"/>
              </w:rPr>
            </w:pPr>
          </w:p>
          <w:p w:rsidR="006B508F" w:rsidRPr="008A2C34" w:rsidRDefault="006B508F" w:rsidP="00674ACB">
            <w:pPr>
              <w:ind w:left="601"/>
              <w:jc w:val="right"/>
              <w:rPr>
                <w:rFonts w:ascii="Arial" w:eastAsia="Times New Roman" w:hAnsi="Arial" w:cs="Arial"/>
                <w:sz w:val="20"/>
                <w:szCs w:val="20"/>
              </w:rPr>
            </w:pPr>
          </w:p>
          <w:p w:rsidR="00674CF4" w:rsidRPr="008A2C34" w:rsidRDefault="00674CF4" w:rsidP="00674ACB">
            <w:pPr>
              <w:jc w:val="right"/>
              <w:rPr>
                <w:rFonts w:ascii="Arial" w:eastAsia="Times New Roman" w:hAnsi="Arial" w:cs="Arial"/>
                <w:i/>
                <w:sz w:val="20"/>
                <w:szCs w:val="20"/>
              </w:rPr>
            </w:pPr>
            <w:r w:rsidRPr="008A2C34">
              <w:rPr>
                <w:rFonts w:ascii="Arial" w:eastAsia="Times New Roman" w:hAnsi="Arial" w:cs="Arial"/>
                <w:i/>
                <w:sz w:val="20"/>
                <w:szCs w:val="20"/>
              </w:rPr>
              <w:t>Website:</w:t>
            </w:r>
          </w:p>
          <w:p w:rsidR="00674CF4" w:rsidRDefault="00674CF4" w:rsidP="00674ACB">
            <w:pPr>
              <w:pStyle w:val="Header"/>
              <w:jc w:val="right"/>
            </w:pPr>
            <w:r w:rsidRPr="008A2C34">
              <w:rPr>
                <w:rFonts w:ascii="Arial" w:eastAsia="Times New Roman" w:hAnsi="Arial" w:cs="Arial"/>
                <w:sz w:val="20"/>
                <w:szCs w:val="20"/>
              </w:rPr>
              <w:t>www.woodlands.surrey.sch.uk</w:t>
            </w:r>
          </w:p>
        </w:tc>
      </w:tr>
    </w:tbl>
    <w:p w:rsidR="0021292C" w:rsidRDefault="0021292C" w:rsidP="00674ACB">
      <w:pPr>
        <w:spacing w:after="0" w:line="240" w:lineRule="auto"/>
        <w:ind w:left="142" w:right="118"/>
        <w:rPr>
          <w:rFonts w:cstheme="minorHAnsi"/>
          <w:sz w:val="24"/>
          <w:szCs w:val="24"/>
        </w:rPr>
      </w:pPr>
    </w:p>
    <w:p w:rsidR="00674ACB" w:rsidRDefault="008D0FCD" w:rsidP="00674ACB">
      <w:pPr>
        <w:spacing w:after="0" w:line="240" w:lineRule="auto"/>
        <w:ind w:left="142" w:right="118"/>
        <w:rPr>
          <w:rFonts w:cstheme="minorHAnsi"/>
          <w:sz w:val="24"/>
          <w:szCs w:val="24"/>
        </w:rPr>
      </w:pPr>
      <w:r>
        <w:rPr>
          <w:rFonts w:cstheme="minorHAnsi"/>
          <w:sz w:val="24"/>
          <w:szCs w:val="24"/>
        </w:rPr>
        <w:t>13</w:t>
      </w:r>
      <w:r w:rsidR="0025405C" w:rsidRPr="0025405C">
        <w:rPr>
          <w:rFonts w:cstheme="minorHAnsi"/>
          <w:sz w:val="24"/>
          <w:szCs w:val="24"/>
          <w:vertAlign w:val="superscript"/>
        </w:rPr>
        <w:t>th</w:t>
      </w:r>
      <w:r w:rsidR="0025405C">
        <w:rPr>
          <w:rFonts w:cstheme="minorHAnsi"/>
          <w:sz w:val="24"/>
          <w:szCs w:val="24"/>
        </w:rPr>
        <w:t xml:space="preserve"> March</w:t>
      </w:r>
      <w:r w:rsidR="00674ACB" w:rsidRPr="00674ACB">
        <w:rPr>
          <w:rFonts w:cstheme="minorHAnsi"/>
          <w:sz w:val="24"/>
          <w:szCs w:val="24"/>
        </w:rPr>
        <w:t xml:space="preserve"> 2020</w:t>
      </w:r>
    </w:p>
    <w:p w:rsidR="00ED4A04" w:rsidRDefault="00ED4A04" w:rsidP="0025405C">
      <w:pPr>
        <w:spacing w:after="0" w:line="240" w:lineRule="auto"/>
        <w:ind w:right="118"/>
        <w:rPr>
          <w:rFonts w:cstheme="minorHAnsi"/>
          <w:sz w:val="24"/>
          <w:szCs w:val="24"/>
        </w:rPr>
      </w:pPr>
    </w:p>
    <w:p w:rsidR="00674ACB" w:rsidRPr="00674ACB" w:rsidRDefault="00674ACB" w:rsidP="0036150A">
      <w:pPr>
        <w:spacing w:after="0" w:line="240" w:lineRule="auto"/>
        <w:ind w:left="142" w:right="118"/>
        <w:jc w:val="both"/>
        <w:rPr>
          <w:rFonts w:cstheme="minorHAnsi"/>
          <w:sz w:val="24"/>
          <w:szCs w:val="24"/>
        </w:rPr>
      </w:pPr>
      <w:r w:rsidRPr="00674ACB">
        <w:rPr>
          <w:rFonts w:cstheme="minorHAnsi"/>
          <w:sz w:val="24"/>
          <w:szCs w:val="24"/>
        </w:rPr>
        <w:t>Dear Parents and Carers</w:t>
      </w:r>
    </w:p>
    <w:p w:rsidR="0025405C" w:rsidRDefault="0025405C" w:rsidP="0036150A">
      <w:pPr>
        <w:spacing w:after="0" w:line="240" w:lineRule="auto"/>
        <w:ind w:left="142" w:right="118"/>
        <w:jc w:val="both"/>
        <w:rPr>
          <w:rFonts w:cstheme="minorHAnsi"/>
          <w:sz w:val="24"/>
          <w:szCs w:val="24"/>
        </w:rPr>
      </w:pPr>
    </w:p>
    <w:p w:rsidR="00674ACB" w:rsidRDefault="00674ACB" w:rsidP="0036150A">
      <w:pPr>
        <w:spacing w:after="0" w:line="240" w:lineRule="auto"/>
        <w:ind w:left="142" w:right="118"/>
        <w:jc w:val="both"/>
        <w:rPr>
          <w:rFonts w:cstheme="minorHAnsi"/>
          <w:b/>
          <w:sz w:val="24"/>
          <w:szCs w:val="24"/>
        </w:rPr>
      </w:pPr>
      <w:r w:rsidRPr="00674ACB">
        <w:rPr>
          <w:rFonts w:cstheme="minorHAnsi"/>
          <w:b/>
          <w:sz w:val="24"/>
          <w:szCs w:val="24"/>
        </w:rPr>
        <w:t>COVID</w:t>
      </w:r>
      <w:r w:rsidR="00C90750">
        <w:rPr>
          <w:rFonts w:cstheme="minorHAnsi"/>
          <w:b/>
          <w:sz w:val="24"/>
          <w:szCs w:val="24"/>
        </w:rPr>
        <w:t xml:space="preserve"> </w:t>
      </w:r>
      <w:r w:rsidRPr="00674ACB">
        <w:rPr>
          <w:rFonts w:cstheme="minorHAnsi"/>
          <w:b/>
          <w:sz w:val="24"/>
          <w:szCs w:val="24"/>
        </w:rPr>
        <w:t>–</w:t>
      </w:r>
      <w:r w:rsidR="00C90750">
        <w:rPr>
          <w:rFonts w:cstheme="minorHAnsi"/>
          <w:b/>
          <w:sz w:val="24"/>
          <w:szCs w:val="24"/>
        </w:rPr>
        <w:t xml:space="preserve"> </w:t>
      </w:r>
      <w:r w:rsidRPr="00674ACB">
        <w:rPr>
          <w:rFonts w:cstheme="minorHAnsi"/>
          <w:b/>
          <w:sz w:val="24"/>
          <w:szCs w:val="24"/>
        </w:rPr>
        <w:t xml:space="preserve">19 </w:t>
      </w:r>
    </w:p>
    <w:p w:rsidR="001A77A4" w:rsidRDefault="001A77A4" w:rsidP="0036150A">
      <w:pPr>
        <w:spacing w:after="0" w:line="240" w:lineRule="auto"/>
        <w:ind w:left="142" w:right="118"/>
        <w:jc w:val="both"/>
        <w:rPr>
          <w:rFonts w:cstheme="minorHAnsi"/>
          <w:b/>
          <w:sz w:val="24"/>
          <w:szCs w:val="24"/>
        </w:rPr>
      </w:pPr>
    </w:p>
    <w:p w:rsidR="00095767" w:rsidRDefault="00A72B49" w:rsidP="00095767">
      <w:pPr>
        <w:spacing w:after="0" w:line="240" w:lineRule="auto"/>
        <w:ind w:left="142" w:right="118"/>
        <w:jc w:val="both"/>
        <w:rPr>
          <w:rFonts w:cstheme="minorHAnsi"/>
          <w:sz w:val="24"/>
          <w:szCs w:val="24"/>
        </w:rPr>
      </w:pPr>
      <w:r>
        <w:rPr>
          <w:rFonts w:cstheme="minorHAnsi"/>
          <w:sz w:val="24"/>
          <w:szCs w:val="24"/>
        </w:rPr>
        <w:t xml:space="preserve">Following the government updates yesterday, </w:t>
      </w:r>
      <w:r w:rsidR="004A1CB5">
        <w:rPr>
          <w:rFonts w:cstheme="minorHAnsi"/>
          <w:sz w:val="24"/>
          <w:szCs w:val="24"/>
        </w:rPr>
        <w:t>we have put a few strategies in place in school to try to limit the spread of any potential future cases of Coronavirus amongst pupils. We have currently had no confirmed cases and we are being very vigilant at sending home any pupi</w:t>
      </w:r>
      <w:r w:rsidR="00E9345A">
        <w:rPr>
          <w:rFonts w:cstheme="minorHAnsi"/>
          <w:sz w:val="24"/>
          <w:szCs w:val="24"/>
        </w:rPr>
        <w:t>ls</w:t>
      </w:r>
      <w:r w:rsidR="00BC1042">
        <w:rPr>
          <w:rFonts w:cstheme="minorHAnsi"/>
          <w:sz w:val="24"/>
          <w:szCs w:val="24"/>
        </w:rPr>
        <w:t xml:space="preserve"> or staff</w:t>
      </w:r>
      <w:r w:rsidR="00E9345A">
        <w:rPr>
          <w:rFonts w:cstheme="minorHAnsi"/>
          <w:sz w:val="24"/>
          <w:szCs w:val="24"/>
        </w:rPr>
        <w:t xml:space="preserve"> with a fever or new cough-</w:t>
      </w:r>
      <w:r w:rsidR="004A1CB5">
        <w:rPr>
          <w:rFonts w:cstheme="minorHAnsi"/>
          <w:sz w:val="24"/>
          <w:szCs w:val="24"/>
        </w:rPr>
        <w:t xml:space="preserve">like symptoms. </w:t>
      </w:r>
    </w:p>
    <w:p w:rsidR="00095767" w:rsidRDefault="00095767" w:rsidP="00095767">
      <w:pPr>
        <w:spacing w:after="0" w:line="240" w:lineRule="auto"/>
        <w:ind w:left="142" w:right="118"/>
        <w:jc w:val="both"/>
        <w:rPr>
          <w:rFonts w:cstheme="minorHAnsi"/>
          <w:sz w:val="24"/>
          <w:szCs w:val="24"/>
        </w:rPr>
      </w:pPr>
    </w:p>
    <w:p w:rsidR="00095767" w:rsidRPr="00095767" w:rsidRDefault="00095767" w:rsidP="00095767">
      <w:pPr>
        <w:spacing w:after="0" w:line="240" w:lineRule="auto"/>
        <w:ind w:left="142" w:right="118"/>
        <w:jc w:val="both"/>
        <w:rPr>
          <w:rFonts w:cstheme="minorHAnsi"/>
          <w:sz w:val="24"/>
          <w:szCs w:val="24"/>
        </w:rPr>
      </w:pPr>
      <w:r w:rsidRPr="00095767">
        <w:rPr>
          <w:rFonts w:cstheme="minorHAnsi"/>
          <w:sz w:val="24"/>
          <w:szCs w:val="24"/>
        </w:rPr>
        <w:t>The Department for Education and the Local Authority are encouraging schools to follow the Public Health</w:t>
      </w:r>
    </w:p>
    <w:p w:rsidR="00095767" w:rsidRPr="00095767" w:rsidRDefault="00095767" w:rsidP="00095767">
      <w:pPr>
        <w:spacing w:after="0" w:line="240" w:lineRule="auto"/>
        <w:ind w:left="142" w:right="118"/>
        <w:jc w:val="both"/>
        <w:rPr>
          <w:rFonts w:cstheme="minorHAnsi"/>
          <w:sz w:val="24"/>
          <w:szCs w:val="24"/>
        </w:rPr>
      </w:pPr>
      <w:r w:rsidRPr="00095767">
        <w:rPr>
          <w:rFonts w:cstheme="minorHAnsi"/>
          <w:sz w:val="24"/>
          <w:szCs w:val="24"/>
        </w:rPr>
        <w:t xml:space="preserve">England (PHE) guidance regarding Coronavirus and to remain open. PHE </w:t>
      </w:r>
      <w:proofErr w:type="gramStart"/>
      <w:r w:rsidRPr="00095767">
        <w:rPr>
          <w:rFonts w:cstheme="minorHAnsi"/>
          <w:sz w:val="24"/>
          <w:szCs w:val="24"/>
        </w:rPr>
        <w:t>advise</w:t>
      </w:r>
      <w:proofErr w:type="gramEnd"/>
      <w:r w:rsidRPr="00095767">
        <w:rPr>
          <w:rFonts w:cstheme="minorHAnsi"/>
          <w:sz w:val="24"/>
          <w:szCs w:val="24"/>
        </w:rPr>
        <w:t xml:space="preserve"> that in most cases, even if</w:t>
      </w:r>
    </w:p>
    <w:p w:rsidR="004A1CB5" w:rsidRDefault="00095767" w:rsidP="00095767">
      <w:pPr>
        <w:spacing w:after="0" w:line="240" w:lineRule="auto"/>
        <w:ind w:left="142" w:right="118"/>
        <w:jc w:val="both"/>
        <w:rPr>
          <w:rFonts w:cstheme="minorHAnsi"/>
          <w:sz w:val="24"/>
          <w:szCs w:val="24"/>
        </w:rPr>
      </w:pPr>
      <w:proofErr w:type="gramStart"/>
      <w:r w:rsidRPr="00095767">
        <w:rPr>
          <w:rFonts w:cstheme="minorHAnsi"/>
          <w:sz w:val="24"/>
          <w:szCs w:val="24"/>
        </w:rPr>
        <w:t>there</w:t>
      </w:r>
      <w:proofErr w:type="gramEnd"/>
      <w:r w:rsidRPr="00095767">
        <w:rPr>
          <w:rFonts w:cstheme="minorHAnsi"/>
          <w:sz w:val="24"/>
          <w:szCs w:val="24"/>
        </w:rPr>
        <w:t xml:space="preserve"> is a confirmed case within the school community, closure of the scho</w:t>
      </w:r>
      <w:r>
        <w:rPr>
          <w:rFonts w:cstheme="minorHAnsi"/>
          <w:sz w:val="24"/>
          <w:szCs w:val="24"/>
        </w:rPr>
        <w:t xml:space="preserve">ol would be unnecessary. We can </w:t>
      </w:r>
      <w:r w:rsidRPr="00095767">
        <w:rPr>
          <w:rFonts w:cstheme="minorHAnsi"/>
          <w:sz w:val="24"/>
          <w:szCs w:val="24"/>
        </w:rPr>
        <w:t>assure you that in this situation we would take further advice from PHE to en</w:t>
      </w:r>
      <w:r>
        <w:rPr>
          <w:rFonts w:cstheme="minorHAnsi"/>
          <w:sz w:val="24"/>
          <w:szCs w:val="24"/>
        </w:rPr>
        <w:t xml:space="preserve">sure the right decision is made </w:t>
      </w:r>
      <w:r w:rsidRPr="00095767">
        <w:rPr>
          <w:rFonts w:cstheme="minorHAnsi"/>
          <w:sz w:val="24"/>
          <w:szCs w:val="24"/>
        </w:rPr>
        <w:t xml:space="preserve">for </w:t>
      </w:r>
      <w:r>
        <w:rPr>
          <w:rFonts w:cstheme="minorHAnsi"/>
          <w:sz w:val="24"/>
          <w:szCs w:val="24"/>
        </w:rPr>
        <w:t>Woodlands</w:t>
      </w:r>
      <w:r w:rsidRPr="00095767">
        <w:rPr>
          <w:rFonts w:cstheme="minorHAnsi"/>
          <w:sz w:val="24"/>
          <w:szCs w:val="24"/>
        </w:rPr>
        <w:t>.</w:t>
      </w:r>
      <w:r w:rsidRPr="00095767">
        <w:rPr>
          <w:rFonts w:cstheme="minorHAnsi"/>
          <w:sz w:val="24"/>
          <w:szCs w:val="24"/>
        </w:rPr>
        <w:cr/>
      </w:r>
    </w:p>
    <w:p w:rsidR="004A1CB5" w:rsidRDefault="004A1CB5" w:rsidP="001A77A4">
      <w:pPr>
        <w:spacing w:after="0" w:line="240" w:lineRule="auto"/>
        <w:ind w:left="142" w:right="118"/>
        <w:jc w:val="both"/>
        <w:rPr>
          <w:rFonts w:cstheme="minorHAnsi"/>
          <w:sz w:val="24"/>
          <w:szCs w:val="24"/>
        </w:rPr>
      </w:pPr>
      <w:r>
        <w:rPr>
          <w:rFonts w:cstheme="minorHAnsi"/>
          <w:sz w:val="24"/>
          <w:szCs w:val="24"/>
        </w:rPr>
        <w:t>The advice from the government</w:t>
      </w:r>
      <w:r w:rsidR="00095767">
        <w:rPr>
          <w:rFonts w:cstheme="minorHAnsi"/>
          <w:sz w:val="24"/>
          <w:szCs w:val="24"/>
        </w:rPr>
        <w:t xml:space="preserve"> is</w:t>
      </w:r>
      <w:r>
        <w:rPr>
          <w:rFonts w:cstheme="minorHAnsi"/>
          <w:sz w:val="24"/>
          <w:szCs w:val="24"/>
        </w:rPr>
        <w:t xml:space="preserve"> if your child has had any symptoms at all</w:t>
      </w:r>
      <w:r w:rsidR="00D00B70">
        <w:rPr>
          <w:rFonts w:cstheme="minorHAnsi"/>
          <w:sz w:val="24"/>
          <w:szCs w:val="24"/>
        </w:rPr>
        <w:t>,</w:t>
      </w:r>
      <w:bookmarkStart w:id="0" w:name="_GoBack"/>
      <w:bookmarkEnd w:id="0"/>
      <w:r>
        <w:rPr>
          <w:rFonts w:cstheme="minorHAnsi"/>
          <w:sz w:val="24"/>
          <w:szCs w:val="24"/>
        </w:rPr>
        <w:t xml:space="preserve"> are that they</w:t>
      </w:r>
      <w:r w:rsidRPr="004A1CB5">
        <w:rPr>
          <w:rFonts w:cstheme="minorHAnsi"/>
          <w:sz w:val="24"/>
          <w:szCs w:val="24"/>
        </w:rPr>
        <w:t xml:space="preserve"> should remain at home u</w:t>
      </w:r>
      <w:r>
        <w:rPr>
          <w:rFonts w:cstheme="minorHAnsi"/>
          <w:sz w:val="24"/>
          <w:szCs w:val="24"/>
        </w:rPr>
        <w:t>ntil 7 days after the onset of the symptoms. After 7 days, if they</w:t>
      </w:r>
      <w:r w:rsidRPr="004A1CB5">
        <w:rPr>
          <w:rFonts w:cstheme="minorHAnsi"/>
          <w:sz w:val="24"/>
          <w:szCs w:val="24"/>
        </w:rPr>
        <w:t xml:space="preserve"> feel better and no lon</w:t>
      </w:r>
      <w:r>
        <w:rPr>
          <w:rFonts w:cstheme="minorHAnsi"/>
          <w:sz w:val="24"/>
          <w:szCs w:val="24"/>
        </w:rPr>
        <w:t>ger have a high temperature, they</w:t>
      </w:r>
      <w:r w:rsidRPr="004A1CB5">
        <w:rPr>
          <w:rFonts w:cstheme="minorHAnsi"/>
          <w:sz w:val="24"/>
          <w:szCs w:val="24"/>
        </w:rPr>
        <w:t xml:space="preserve"> can return to </w:t>
      </w:r>
      <w:r>
        <w:rPr>
          <w:rFonts w:cstheme="minorHAnsi"/>
          <w:sz w:val="24"/>
          <w:szCs w:val="24"/>
        </w:rPr>
        <w:t>their</w:t>
      </w:r>
      <w:r w:rsidRPr="004A1CB5">
        <w:rPr>
          <w:rFonts w:cstheme="minorHAnsi"/>
          <w:sz w:val="24"/>
          <w:szCs w:val="24"/>
        </w:rPr>
        <w:t xml:space="preserve"> normal routine. If </w:t>
      </w:r>
      <w:r>
        <w:rPr>
          <w:rFonts w:cstheme="minorHAnsi"/>
          <w:sz w:val="24"/>
          <w:szCs w:val="24"/>
        </w:rPr>
        <w:t>they</w:t>
      </w:r>
      <w:r w:rsidRPr="004A1CB5">
        <w:rPr>
          <w:rFonts w:cstheme="minorHAnsi"/>
          <w:sz w:val="24"/>
          <w:szCs w:val="24"/>
        </w:rPr>
        <w:t xml:space="preserve"> have not had any signs of improvement and have not already sought medical advice, </w:t>
      </w:r>
      <w:r>
        <w:rPr>
          <w:rFonts w:cstheme="minorHAnsi"/>
          <w:sz w:val="24"/>
          <w:szCs w:val="24"/>
        </w:rPr>
        <w:t>they</w:t>
      </w:r>
      <w:r w:rsidRPr="004A1CB5">
        <w:rPr>
          <w:rFonts w:cstheme="minorHAnsi"/>
          <w:sz w:val="24"/>
          <w:szCs w:val="24"/>
        </w:rPr>
        <w:t xml:space="preserve"> should contact NHS 111 online. If </w:t>
      </w:r>
      <w:r>
        <w:rPr>
          <w:rFonts w:cstheme="minorHAnsi"/>
          <w:sz w:val="24"/>
          <w:szCs w:val="24"/>
        </w:rPr>
        <w:t>they</w:t>
      </w:r>
      <w:r w:rsidRPr="004A1CB5">
        <w:rPr>
          <w:rFonts w:cstheme="minorHAnsi"/>
          <w:sz w:val="24"/>
          <w:szCs w:val="24"/>
        </w:rPr>
        <w:t xml:space="preserve"> have no internet access, you should call NHS 111.</w:t>
      </w:r>
    </w:p>
    <w:p w:rsidR="004A1CB5" w:rsidRDefault="004A1CB5" w:rsidP="001A77A4">
      <w:pPr>
        <w:spacing w:after="0" w:line="240" w:lineRule="auto"/>
        <w:ind w:left="142" w:right="118"/>
        <w:jc w:val="both"/>
        <w:rPr>
          <w:rFonts w:cstheme="minorHAnsi"/>
          <w:sz w:val="24"/>
          <w:szCs w:val="24"/>
        </w:rPr>
      </w:pPr>
    </w:p>
    <w:p w:rsidR="00E9345A" w:rsidRPr="00E9345A" w:rsidRDefault="00E9345A" w:rsidP="00E9345A">
      <w:pPr>
        <w:spacing w:after="0" w:line="240" w:lineRule="auto"/>
        <w:ind w:left="142" w:right="118"/>
        <w:jc w:val="both"/>
        <w:rPr>
          <w:rFonts w:cstheme="minorHAnsi"/>
          <w:sz w:val="24"/>
          <w:szCs w:val="24"/>
        </w:rPr>
      </w:pPr>
      <w:r w:rsidRPr="00E9345A">
        <w:rPr>
          <w:rFonts w:cstheme="minorHAnsi"/>
          <w:sz w:val="24"/>
          <w:szCs w:val="24"/>
        </w:rPr>
        <w:t>We are taking the following precautions within school:</w:t>
      </w:r>
    </w:p>
    <w:p w:rsidR="006833EA" w:rsidRDefault="00E9345A" w:rsidP="00E9345A">
      <w:pPr>
        <w:pStyle w:val="ListParagraph"/>
        <w:numPr>
          <w:ilvl w:val="0"/>
          <w:numId w:val="7"/>
        </w:numPr>
        <w:spacing w:line="240" w:lineRule="auto"/>
        <w:ind w:right="118"/>
        <w:jc w:val="both"/>
        <w:rPr>
          <w:rFonts w:asciiTheme="minorHAnsi" w:hAnsiTheme="minorHAnsi" w:cstheme="minorHAnsi"/>
        </w:rPr>
      </w:pPr>
      <w:r w:rsidRPr="00E9345A">
        <w:rPr>
          <w:rFonts w:asciiTheme="minorHAnsi" w:hAnsiTheme="minorHAnsi" w:cstheme="minorHAnsi"/>
        </w:rPr>
        <w:t>We are ensuring that our cleaning routines include extra attention to high use areas</w:t>
      </w:r>
      <w:r w:rsidR="006833EA">
        <w:rPr>
          <w:rFonts w:asciiTheme="minorHAnsi" w:hAnsiTheme="minorHAnsi" w:cstheme="minorHAnsi"/>
        </w:rPr>
        <w:t>.</w:t>
      </w:r>
    </w:p>
    <w:p w:rsidR="00E9345A" w:rsidRDefault="006833EA" w:rsidP="00E9345A">
      <w:pPr>
        <w:pStyle w:val="ListParagraph"/>
        <w:numPr>
          <w:ilvl w:val="0"/>
          <w:numId w:val="7"/>
        </w:numPr>
        <w:spacing w:line="240" w:lineRule="auto"/>
        <w:ind w:right="118"/>
        <w:jc w:val="both"/>
        <w:rPr>
          <w:rFonts w:asciiTheme="minorHAnsi" w:hAnsiTheme="minorHAnsi" w:cstheme="minorHAnsi"/>
        </w:rPr>
      </w:pPr>
      <w:r>
        <w:rPr>
          <w:rFonts w:asciiTheme="minorHAnsi" w:hAnsiTheme="minorHAnsi" w:cstheme="minorHAnsi"/>
        </w:rPr>
        <w:t>P</w:t>
      </w:r>
      <w:r w:rsidR="00E9345A" w:rsidRPr="00E9345A">
        <w:rPr>
          <w:rFonts w:asciiTheme="minorHAnsi" w:hAnsiTheme="minorHAnsi" w:cstheme="minorHAnsi"/>
        </w:rPr>
        <w:t xml:space="preserve">upils and staff are following handwashing guidelines.  </w:t>
      </w:r>
    </w:p>
    <w:p w:rsidR="004A1CB5" w:rsidRDefault="004A1CB5" w:rsidP="00E9345A">
      <w:pPr>
        <w:pStyle w:val="ListParagraph"/>
        <w:numPr>
          <w:ilvl w:val="0"/>
          <w:numId w:val="7"/>
        </w:numPr>
        <w:spacing w:line="240" w:lineRule="auto"/>
        <w:ind w:right="118"/>
        <w:jc w:val="both"/>
        <w:rPr>
          <w:rFonts w:asciiTheme="minorHAnsi" w:hAnsiTheme="minorHAnsi" w:cstheme="minorHAnsi"/>
        </w:rPr>
      </w:pPr>
      <w:r w:rsidRPr="00E9345A">
        <w:rPr>
          <w:rFonts w:asciiTheme="minorHAnsi" w:hAnsiTheme="minorHAnsi" w:cstheme="minorHAnsi"/>
        </w:rPr>
        <w:t xml:space="preserve">We have decided that we will limit the amount of time pupils are mixing together in large groups, so we will not </w:t>
      </w:r>
      <w:r w:rsidR="00095767" w:rsidRPr="00E9345A">
        <w:rPr>
          <w:rFonts w:asciiTheme="minorHAnsi" w:hAnsiTheme="minorHAnsi" w:cstheme="minorHAnsi"/>
        </w:rPr>
        <w:t xml:space="preserve">be holding any assemblies or big group activities. </w:t>
      </w:r>
    </w:p>
    <w:p w:rsidR="006833EA" w:rsidRDefault="006833EA" w:rsidP="00E9345A">
      <w:pPr>
        <w:pStyle w:val="ListParagraph"/>
        <w:numPr>
          <w:ilvl w:val="0"/>
          <w:numId w:val="7"/>
        </w:numPr>
        <w:spacing w:line="240" w:lineRule="auto"/>
        <w:ind w:right="118"/>
        <w:jc w:val="both"/>
        <w:rPr>
          <w:rFonts w:asciiTheme="minorHAnsi" w:hAnsiTheme="minorHAnsi" w:cstheme="minorHAnsi"/>
        </w:rPr>
      </w:pPr>
      <w:r>
        <w:rPr>
          <w:rFonts w:asciiTheme="minorHAnsi" w:hAnsiTheme="minorHAnsi" w:cstheme="minorHAnsi"/>
        </w:rPr>
        <w:t>Lunch will be in classrooms.</w:t>
      </w:r>
    </w:p>
    <w:p w:rsidR="006833EA" w:rsidRPr="006833EA" w:rsidRDefault="006833EA" w:rsidP="00E9345A">
      <w:pPr>
        <w:pStyle w:val="ListParagraph"/>
        <w:numPr>
          <w:ilvl w:val="0"/>
          <w:numId w:val="7"/>
        </w:numPr>
        <w:spacing w:line="240" w:lineRule="auto"/>
        <w:ind w:right="118"/>
        <w:jc w:val="both"/>
        <w:rPr>
          <w:rFonts w:asciiTheme="minorHAnsi" w:hAnsiTheme="minorHAnsi" w:cstheme="minorHAnsi"/>
        </w:rPr>
      </w:pPr>
      <w:r w:rsidRPr="006833EA">
        <w:rPr>
          <w:rFonts w:asciiTheme="minorHAnsi" w:hAnsiTheme="minorHAnsi" w:cstheme="minorHAnsi"/>
        </w:rPr>
        <w:t xml:space="preserve">We will be limiting visitors to the school and keeping meetings with external people to a minimum. </w:t>
      </w:r>
    </w:p>
    <w:p w:rsidR="00E9345A" w:rsidRPr="006833EA" w:rsidRDefault="00E9345A" w:rsidP="006833EA">
      <w:pPr>
        <w:pStyle w:val="ListParagraph"/>
        <w:numPr>
          <w:ilvl w:val="0"/>
          <w:numId w:val="7"/>
        </w:numPr>
        <w:spacing w:line="240" w:lineRule="auto"/>
        <w:ind w:right="118"/>
        <w:jc w:val="both"/>
        <w:rPr>
          <w:rFonts w:asciiTheme="minorHAnsi" w:hAnsiTheme="minorHAnsi" w:cstheme="minorHAnsi"/>
        </w:rPr>
      </w:pPr>
      <w:r w:rsidRPr="006833EA">
        <w:rPr>
          <w:rFonts w:asciiTheme="minorHAnsi" w:hAnsiTheme="minorHAnsi" w:cstheme="minorHAnsi"/>
        </w:rPr>
        <w:t>We have also taken the decision to</w:t>
      </w:r>
      <w:r w:rsidR="006833EA" w:rsidRPr="006833EA">
        <w:rPr>
          <w:rFonts w:asciiTheme="minorHAnsi" w:hAnsiTheme="minorHAnsi" w:cstheme="minorHAnsi"/>
        </w:rPr>
        <w:t xml:space="preserve"> cancel all off-site activities as we do not have control over the environment or </w:t>
      </w:r>
      <w:r w:rsidR="006833EA">
        <w:rPr>
          <w:rFonts w:asciiTheme="minorHAnsi" w:hAnsiTheme="minorHAnsi" w:cstheme="minorHAnsi"/>
        </w:rPr>
        <w:t xml:space="preserve">how it is cleaned and accessed. This will include the gym, swimming, horse riding, work experience, college etc. All pupils will remain in school. </w:t>
      </w:r>
    </w:p>
    <w:p w:rsidR="001A77A4" w:rsidRDefault="001A77A4" w:rsidP="007F3808">
      <w:pPr>
        <w:spacing w:after="0" w:line="240" w:lineRule="auto"/>
        <w:ind w:right="118"/>
        <w:jc w:val="both"/>
        <w:rPr>
          <w:rFonts w:cstheme="minorHAnsi"/>
          <w:sz w:val="24"/>
          <w:szCs w:val="24"/>
        </w:rPr>
      </w:pPr>
    </w:p>
    <w:p w:rsidR="006833EA" w:rsidRDefault="001A77A4" w:rsidP="001A77A4">
      <w:pPr>
        <w:spacing w:after="0" w:line="240" w:lineRule="auto"/>
        <w:ind w:left="142" w:right="118"/>
        <w:jc w:val="both"/>
        <w:rPr>
          <w:rFonts w:cstheme="minorHAnsi"/>
          <w:sz w:val="24"/>
          <w:szCs w:val="24"/>
        </w:rPr>
      </w:pPr>
      <w:r>
        <w:rPr>
          <w:rFonts w:cstheme="minorHAnsi"/>
          <w:sz w:val="24"/>
          <w:szCs w:val="24"/>
        </w:rPr>
        <w:t xml:space="preserve">We need to </w:t>
      </w:r>
      <w:r w:rsidR="006833EA">
        <w:rPr>
          <w:rFonts w:cstheme="minorHAnsi"/>
          <w:sz w:val="24"/>
          <w:szCs w:val="24"/>
        </w:rPr>
        <w:t xml:space="preserve">continue to </w:t>
      </w:r>
      <w:r>
        <w:rPr>
          <w:rFonts w:cstheme="minorHAnsi"/>
          <w:sz w:val="24"/>
          <w:szCs w:val="24"/>
        </w:rPr>
        <w:t xml:space="preserve">make sure we take </w:t>
      </w:r>
      <w:r w:rsidR="00DA1A83">
        <w:rPr>
          <w:rFonts w:cstheme="minorHAnsi"/>
          <w:sz w:val="24"/>
          <w:szCs w:val="24"/>
        </w:rPr>
        <w:t>e</w:t>
      </w:r>
      <w:r>
        <w:rPr>
          <w:rFonts w:cstheme="minorHAnsi"/>
          <w:sz w:val="24"/>
          <w:szCs w:val="24"/>
        </w:rPr>
        <w:t xml:space="preserve">very measure we can to ensure that we reduce the risk to all of our pupils. To do this, </w:t>
      </w:r>
      <w:r w:rsidR="006833EA">
        <w:rPr>
          <w:rFonts w:cstheme="minorHAnsi"/>
          <w:sz w:val="24"/>
          <w:szCs w:val="24"/>
        </w:rPr>
        <w:t>we expect any pupils to be kept at home if they have any signs of being</w:t>
      </w:r>
      <w:r>
        <w:rPr>
          <w:rFonts w:cstheme="minorHAnsi"/>
          <w:sz w:val="24"/>
          <w:szCs w:val="24"/>
        </w:rPr>
        <w:t xml:space="preserve"> unwell, including a temperature or a coug</w:t>
      </w:r>
      <w:r w:rsidR="006833EA">
        <w:rPr>
          <w:rFonts w:cstheme="minorHAnsi"/>
          <w:sz w:val="24"/>
          <w:szCs w:val="24"/>
        </w:rPr>
        <w:t xml:space="preserve">h or they generally seem unwell. If you need to give paracetamol due to a temperature, then they must not be sent to school. </w:t>
      </w:r>
      <w:r>
        <w:rPr>
          <w:rFonts w:cstheme="minorHAnsi"/>
          <w:sz w:val="24"/>
          <w:szCs w:val="24"/>
        </w:rPr>
        <w:t xml:space="preserve"> </w:t>
      </w:r>
      <w:r w:rsidR="006833EA">
        <w:rPr>
          <w:rFonts w:cstheme="minorHAnsi"/>
          <w:sz w:val="24"/>
          <w:szCs w:val="24"/>
        </w:rPr>
        <w:t xml:space="preserve">You will then need to follow the 7 day rule. </w:t>
      </w:r>
      <w:r>
        <w:rPr>
          <w:rFonts w:cstheme="minorHAnsi"/>
          <w:sz w:val="24"/>
          <w:szCs w:val="24"/>
        </w:rPr>
        <w:t xml:space="preserve">If we </w:t>
      </w:r>
    </w:p>
    <w:p w:rsidR="006833EA" w:rsidRDefault="006833EA" w:rsidP="001A77A4">
      <w:pPr>
        <w:spacing w:after="0" w:line="240" w:lineRule="auto"/>
        <w:ind w:left="142" w:right="118"/>
        <w:jc w:val="both"/>
        <w:rPr>
          <w:rFonts w:cstheme="minorHAnsi"/>
          <w:sz w:val="24"/>
          <w:szCs w:val="24"/>
        </w:rPr>
      </w:pPr>
    </w:p>
    <w:p w:rsidR="006833EA" w:rsidRDefault="006833EA" w:rsidP="001A77A4">
      <w:pPr>
        <w:spacing w:after="0" w:line="240" w:lineRule="auto"/>
        <w:ind w:left="142" w:right="118"/>
        <w:jc w:val="both"/>
        <w:rPr>
          <w:rFonts w:cstheme="minorHAnsi"/>
          <w:sz w:val="24"/>
          <w:szCs w:val="24"/>
        </w:rPr>
      </w:pPr>
    </w:p>
    <w:p w:rsidR="006833EA" w:rsidRDefault="006833EA" w:rsidP="001A77A4">
      <w:pPr>
        <w:spacing w:after="0" w:line="240" w:lineRule="auto"/>
        <w:ind w:left="142" w:right="118"/>
        <w:jc w:val="both"/>
        <w:rPr>
          <w:rFonts w:cstheme="minorHAnsi"/>
          <w:sz w:val="24"/>
          <w:szCs w:val="24"/>
        </w:rPr>
      </w:pPr>
    </w:p>
    <w:p w:rsidR="006833EA" w:rsidRDefault="006833EA" w:rsidP="001A77A4">
      <w:pPr>
        <w:spacing w:after="0" w:line="240" w:lineRule="auto"/>
        <w:ind w:left="142" w:right="118"/>
        <w:jc w:val="both"/>
        <w:rPr>
          <w:rFonts w:cstheme="minorHAnsi"/>
          <w:sz w:val="24"/>
          <w:szCs w:val="24"/>
        </w:rPr>
      </w:pPr>
    </w:p>
    <w:p w:rsidR="006833EA" w:rsidRDefault="006833EA" w:rsidP="001A77A4">
      <w:pPr>
        <w:spacing w:after="0" w:line="240" w:lineRule="auto"/>
        <w:ind w:left="142" w:right="118"/>
        <w:jc w:val="both"/>
        <w:rPr>
          <w:rFonts w:cstheme="minorHAnsi"/>
          <w:sz w:val="24"/>
          <w:szCs w:val="24"/>
        </w:rPr>
      </w:pPr>
    </w:p>
    <w:p w:rsidR="001A77A4" w:rsidRDefault="001A77A4" w:rsidP="001A77A4">
      <w:pPr>
        <w:spacing w:after="0" w:line="240" w:lineRule="auto"/>
        <w:ind w:left="142" w:right="118"/>
        <w:jc w:val="both"/>
        <w:rPr>
          <w:rFonts w:cstheme="minorHAnsi"/>
          <w:sz w:val="24"/>
          <w:szCs w:val="24"/>
        </w:rPr>
      </w:pPr>
      <w:proofErr w:type="gramStart"/>
      <w:r>
        <w:rPr>
          <w:rFonts w:cstheme="minorHAnsi"/>
          <w:sz w:val="24"/>
          <w:szCs w:val="24"/>
        </w:rPr>
        <w:t>have</w:t>
      </w:r>
      <w:proofErr w:type="gramEnd"/>
      <w:r>
        <w:rPr>
          <w:rFonts w:cstheme="minorHAnsi"/>
          <w:sz w:val="24"/>
          <w:szCs w:val="24"/>
        </w:rPr>
        <w:t xml:space="preserve"> any concerns that a child may not be well at school, we will send them home immediately, to ensure we </w:t>
      </w:r>
      <w:r w:rsidR="005548D1">
        <w:rPr>
          <w:rFonts w:cstheme="minorHAnsi"/>
          <w:sz w:val="24"/>
          <w:szCs w:val="24"/>
        </w:rPr>
        <w:t>keep both staff and pupils safe and there</w:t>
      </w:r>
      <w:r w:rsidR="00BC1042">
        <w:rPr>
          <w:rFonts w:cstheme="minorHAnsi"/>
          <w:sz w:val="24"/>
          <w:szCs w:val="24"/>
        </w:rPr>
        <w:t xml:space="preserve"> is an</w:t>
      </w:r>
      <w:r w:rsidR="005548D1">
        <w:rPr>
          <w:rFonts w:cstheme="minorHAnsi"/>
          <w:sz w:val="24"/>
          <w:szCs w:val="24"/>
        </w:rPr>
        <w:t xml:space="preserve"> expectatio</w:t>
      </w:r>
      <w:r w:rsidR="006833EA">
        <w:rPr>
          <w:rFonts w:cstheme="minorHAnsi"/>
          <w:sz w:val="24"/>
          <w:szCs w:val="24"/>
        </w:rPr>
        <w:t>n that parents will collect them</w:t>
      </w:r>
      <w:r w:rsidR="00BC1042">
        <w:rPr>
          <w:rFonts w:cstheme="minorHAnsi"/>
          <w:sz w:val="24"/>
          <w:szCs w:val="24"/>
        </w:rPr>
        <w:t xml:space="preserve"> promptly</w:t>
      </w:r>
      <w:r w:rsidR="005548D1">
        <w:rPr>
          <w:rFonts w:cstheme="minorHAnsi"/>
          <w:sz w:val="24"/>
          <w:szCs w:val="24"/>
        </w:rPr>
        <w:t xml:space="preserve">. </w:t>
      </w:r>
      <w:r w:rsidR="006833EA">
        <w:rPr>
          <w:rFonts w:cstheme="minorHAnsi"/>
          <w:sz w:val="24"/>
          <w:szCs w:val="24"/>
        </w:rPr>
        <w:t xml:space="preserve"> You will need to make arrangements for this if you are not available yourself. </w:t>
      </w:r>
    </w:p>
    <w:p w:rsidR="00DA47F2" w:rsidRDefault="00DA47F2" w:rsidP="007F3808">
      <w:pPr>
        <w:spacing w:after="0" w:line="240" w:lineRule="auto"/>
        <w:ind w:right="118"/>
        <w:jc w:val="both"/>
        <w:rPr>
          <w:rFonts w:cstheme="minorHAnsi"/>
          <w:i/>
          <w:sz w:val="24"/>
          <w:szCs w:val="24"/>
        </w:rPr>
      </w:pPr>
    </w:p>
    <w:p w:rsidR="00E9345A" w:rsidRDefault="007049DA" w:rsidP="006833EA">
      <w:pPr>
        <w:spacing w:after="0" w:line="240" w:lineRule="auto"/>
        <w:ind w:left="142" w:right="118"/>
        <w:jc w:val="both"/>
        <w:rPr>
          <w:rFonts w:cstheme="minorHAnsi"/>
          <w:sz w:val="24"/>
          <w:szCs w:val="24"/>
        </w:rPr>
      </w:pPr>
      <w:r>
        <w:rPr>
          <w:rFonts w:cstheme="minorHAnsi"/>
          <w:sz w:val="24"/>
          <w:szCs w:val="24"/>
        </w:rPr>
        <w:t xml:space="preserve">We hope that you will understand our need for exercising caution to keep everyone safe and we hope this information reassures you that we are keeping abreast of changes and </w:t>
      </w:r>
      <w:r w:rsidR="006833EA">
        <w:rPr>
          <w:rFonts w:cstheme="minorHAnsi"/>
          <w:sz w:val="24"/>
          <w:szCs w:val="24"/>
        </w:rPr>
        <w:t>advice as it is given.</w:t>
      </w:r>
    </w:p>
    <w:p w:rsidR="00E9345A" w:rsidRDefault="00E9345A" w:rsidP="00E9345A">
      <w:pPr>
        <w:spacing w:after="0" w:line="240" w:lineRule="auto"/>
        <w:ind w:left="142" w:right="118"/>
        <w:jc w:val="both"/>
        <w:rPr>
          <w:rFonts w:cstheme="minorHAnsi"/>
          <w:sz w:val="24"/>
          <w:szCs w:val="24"/>
        </w:rPr>
      </w:pPr>
    </w:p>
    <w:p w:rsidR="00E9345A" w:rsidRDefault="00E9345A" w:rsidP="00E9345A">
      <w:pPr>
        <w:spacing w:after="0" w:line="240" w:lineRule="auto"/>
        <w:ind w:left="142" w:right="118"/>
        <w:jc w:val="both"/>
        <w:rPr>
          <w:rFonts w:cstheme="minorHAnsi"/>
          <w:sz w:val="24"/>
          <w:szCs w:val="24"/>
        </w:rPr>
      </w:pPr>
      <w:r>
        <w:rPr>
          <w:rFonts w:cstheme="minorHAnsi"/>
          <w:sz w:val="24"/>
          <w:szCs w:val="24"/>
        </w:rPr>
        <w:t>If you have any concerns about your child and how the situation may affect them, please do not he</w:t>
      </w:r>
      <w:r w:rsidR="006833EA">
        <w:rPr>
          <w:rFonts w:cstheme="minorHAnsi"/>
          <w:sz w:val="24"/>
          <w:szCs w:val="24"/>
        </w:rPr>
        <w:t xml:space="preserve">sitate to get in touch with me directly. </w:t>
      </w:r>
    </w:p>
    <w:p w:rsidR="00E9345A" w:rsidRDefault="00E9345A" w:rsidP="00DA47F2">
      <w:pPr>
        <w:spacing w:after="0" w:line="240" w:lineRule="auto"/>
        <w:ind w:left="142" w:right="118"/>
        <w:jc w:val="both"/>
        <w:rPr>
          <w:rFonts w:cstheme="minorHAnsi"/>
          <w:sz w:val="24"/>
          <w:szCs w:val="24"/>
        </w:rPr>
      </w:pPr>
    </w:p>
    <w:p w:rsidR="007049DA" w:rsidRDefault="007049DA" w:rsidP="00DA47F2">
      <w:pPr>
        <w:spacing w:after="0" w:line="240" w:lineRule="auto"/>
        <w:ind w:left="142" w:right="118"/>
        <w:jc w:val="both"/>
        <w:rPr>
          <w:rFonts w:cstheme="minorHAnsi"/>
          <w:sz w:val="24"/>
          <w:szCs w:val="24"/>
        </w:rPr>
      </w:pPr>
    </w:p>
    <w:p w:rsidR="00674ACB" w:rsidRDefault="007049DA" w:rsidP="0036150A">
      <w:pPr>
        <w:spacing w:after="0" w:line="240" w:lineRule="auto"/>
        <w:ind w:left="142" w:right="118"/>
        <w:jc w:val="both"/>
        <w:rPr>
          <w:rFonts w:cstheme="minorHAnsi"/>
          <w:sz w:val="24"/>
          <w:szCs w:val="24"/>
        </w:rPr>
      </w:pPr>
      <w:r>
        <w:rPr>
          <w:rFonts w:cstheme="minorHAnsi"/>
          <w:sz w:val="24"/>
          <w:szCs w:val="24"/>
        </w:rPr>
        <w:t xml:space="preserve"> </w:t>
      </w:r>
      <w:r w:rsidR="00674ACB" w:rsidRPr="00674ACB">
        <w:rPr>
          <w:rFonts w:cstheme="minorHAnsi"/>
          <w:sz w:val="24"/>
          <w:szCs w:val="24"/>
        </w:rPr>
        <w:t>Yours sincerely</w:t>
      </w:r>
    </w:p>
    <w:p w:rsidR="00ED4A04" w:rsidRDefault="00ED4A04" w:rsidP="0036150A">
      <w:pPr>
        <w:spacing w:after="0" w:line="240" w:lineRule="auto"/>
        <w:ind w:left="142" w:right="118"/>
        <w:jc w:val="both"/>
        <w:rPr>
          <w:rFonts w:cstheme="minorHAnsi"/>
          <w:sz w:val="24"/>
          <w:szCs w:val="24"/>
        </w:rPr>
      </w:pPr>
    </w:p>
    <w:p w:rsidR="00ED4A04" w:rsidRDefault="007049DA" w:rsidP="0036150A">
      <w:pPr>
        <w:spacing w:after="0" w:line="240" w:lineRule="auto"/>
        <w:ind w:left="142" w:right="118"/>
        <w:jc w:val="both"/>
        <w:rPr>
          <w:rFonts w:cstheme="minorHAnsi"/>
          <w:sz w:val="24"/>
          <w:szCs w:val="24"/>
        </w:rPr>
      </w:pPr>
      <w:r>
        <w:rPr>
          <w:rFonts w:cstheme="minorHAnsi"/>
          <w:noProof/>
          <w:sz w:val="24"/>
          <w:szCs w:val="24"/>
          <w:lang w:eastAsia="en-GB"/>
        </w:rPr>
        <w:drawing>
          <wp:inline distT="0" distB="0" distL="0" distR="0">
            <wp:extent cx="752355" cy="36870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ignatur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3063" cy="378849"/>
                    </a:xfrm>
                    <a:prstGeom prst="rect">
                      <a:avLst/>
                    </a:prstGeom>
                  </pic:spPr>
                </pic:pic>
              </a:graphicData>
            </a:graphic>
          </wp:inline>
        </w:drawing>
      </w:r>
    </w:p>
    <w:p w:rsidR="00ED4A04" w:rsidRDefault="00ED4A04" w:rsidP="0036150A">
      <w:pPr>
        <w:spacing w:after="0" w:line="240" w:lineRule="auto"/>
        <w:ind w:left="142" w:right="118"/>
        <w:jc w:val="both"/>
        <w:rPr>
          <w:rFonts w:cstheme="minorHAnsi"/>
          <w:sz w:val="24"/>
          <w:szCs w:val="24"/>
        </w:rPr>
      </w:pPr>
    </w:p>
    <w:p w:rsidR="00ED4A04" w:rsidRDefault="00ED4A04" w:rsidP="0036150A">
      <w:pPr>
        <w:spacing w:after="0" w:line="240" w:lineRule="auto"/>
        <w:ind w:left="142" w:right="118"/>
        <w:jc w:val="both"/>
        <w:rPr>
          <w:rFonts w:cstheme="minorHAnsi"/>
          <w:sz w:val="24"/>
          <w:szCs w:val="24"/>
        </w:rPr>
      </w:pPr>
      <w:r>
        <w:rPr>
          <w:rFonts w:cstheme="minorHAnsi"/>
          <w:sz w:val="24"/>
          <w:szCs w:val="24"/>
        </w:rPr>
        <w:t>Rosie Clark</w:t>
      </w:r>
    </w:p>
    <w:p w:rsidR="00ED4A04" w:rsidRDefault="00ED4A04" w:rsidP="0036150A">
      <w:pPr>
        <w:spacing w:after="0" w:line="240" w:lineRule="auto"/>
        <w:ind w:left="142" w:right="118"/>
        <w:jc w:val="both"/>
        <w:rPr>
          <w:rFonts w:cstheme="minorHAnsi"/>
          <w:sz w:val="24"/>
          <w:szCs w:val="24"/>
        </w:rPr>
      </w:pPr>
      <w:r>
        <w:rPr>
          <w:rFonts w:cstheme="minorHAnsi"/>
          <w:sz w:val="24"/>
          <w:szCs w:val="24"/>
        </w:rPr>
        <w:t>Head Teacher</w:t>
      </w:r>
    </w:p>
    <w:p w:rsidR="00ED4A04" w:rsidRPr="00674ACB" w:rsidRDefault="00ED4A04" w:rsidP="0036150A">
      <w:pPr>
        <w:spacing w:after="0" w:line="240" w:lineRule="auto"/>
        <w:ind w:left="142" w:right="118"/>
        <w:jc w:val="both"/>
        <w:rPr>
          <w:rFonts w:cstheme="minorHAnsi"/>
        </w:rPr>
      </w:pPr>
    </w:p>
    <w:p w:rsidR="00674ACB" w:rsidRPr="00674ACB" w:rsidRDefault="00674ACB" w:rsidP="00674ACB">
      <w:pPr>
        <w:spacing w:after="0" w:line="240" w:lineRule="auto"/>
        <w:ind w:left="142" w:right="118"/>
        <w:rPr>
          <w:rFonts w:cstheme="minorHAnsi"/>
        </w:rPr>
      </w:pPr>
    </w:p>
    <w:p w:rsidR="0021292C" w:rsidRDefault="0021292C" w:rsidP="00674ACB">
      <w:pPr>
        <w:spacing w:after="0" w:line="240" w:lineRule="auto"/>
        <w:ind w:left="142" w:right="118"/>
        <w:rPr>
          <w:noProof/>
          <w:lang w:eastAsia="en-GB"/>
        </w:rPr>
      </w:pPr>
    </w:p>
    <w:p w:rsidR="000D0B29" w:rsidRPr="00674ACB" w:rsidRDefault="000D0B29" w:rsidP="00674ACB">
      <w:pPr>
        <w:spacing w:after="0" w:line="240" w:lineRule="auto"/>
        <w:ind w:left="142" w:right="118"/>
        <w:rPr>
          <w:rFonts w:cstheme="minorHAnsi"/>
          <w:sz w:val="24"/>
          <w:szCs w:val="24"/>
        </w:rPr>
      </w:pPr>
    </w:p>
    <w:sectPr w:rsidR="000D0B29" w:rsidRPr="00674ACB" w:rsidSect="007F3808">
      <w:footerReference w:type="default" r:id="rId10"/>
      <w:pgSz w:w="11906" w:h="16838"/>
      <w:pgMar w:top="720" w:right="707" w:bottom="72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3EA" w:rsidRDefault="006833EA" w:rsidP="00674CF4">
      <w:pPr>
        <w:spacing w:after="0" w:line="240" w:lineRule="auto"/>
      </w:pPr>
      <w:r>
        <w:separator/>
      </w:r>
    </w:p>
  </w:endnote>
  <w:endnote w:type="continuationSeparator" w:id="0">
    <w:p w:rsidR="006833EA" w:rsidRDefault="006833EA" w:rsidP="00674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4"/>
      <w:gridCol w:w="2916"/>
      <w:gridCol w:w="2406"/>
      <w:gridCol w:w="1799"/>
      <w:gridCol w:w="1605"/>
    </w:tblGrid>
    <w:tr w:rsidR="006833EA" w:rsidTr="00674ACB">
      <w:tc>
        <w:tcPr>
          <w:tcW w:w="2091" w:type="dxa"/>
        </w:tcPr>
        <w:p w:rsidR="006833EA" w:rsidRDefault="006833EA" w:rsidP="00674CF4">
          <w:pPr>
            <w:pStyle w:val="Footer"/>
            <w:tabs>
              <w:tab w:val="clear" w:pos="4513"/>
              <w:tab w:val="left" w:pos="-165"/>
              <w:tab w:val="left" w:pos="1276"/>
              <w:tab w:val="left" w:pos="3544"/>
              <w:tab w:val="center" w:pos="5020"/>
              <w:tab w:val="left" w:pos="5387"/>
              <w:tab w:val="left" w:pos="7655"/>
            </w:tabs>
            <w:jc w:val="center"/>
            <w:rPr>
              <w:noProof/>
              <w:lang w:eastAsia="en-GB"/>
            </w:rPr>
          </w:pPr>
          <w:r>
            <w:rPr>
              <w:noProof/>
              <w:lang w:eastAsia="en-GB"/>
            </w:rPr>
            <w:drawing>
              <wp:inline distT="0" distB="0" distL="0" distR="0" wp14:anchorId="0A7FE078" wp14:editId="66D3106B">
                <wp:extent cx="838200" cy="714375"/>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714375"/>
                        </a:xfrm>
                        <a:prstGeom prst="rect">
                          <a:avLst/>
                        </a:prstGeom>
                        <a:noFill/>
                        <a:ln>
                          <a:noFill/>
                        </a:ln>
                      </pic:spPr>
                    </pic:pic>
                  </a:graphicData>
                </a:graphic>
              </wp:inline>
            </w:drawing>
          </w:r>
        </w:p>
      </w:tc>
      <w:tc>
        <w:tcPr>
          <w:tcW w:w="2091" w:type="dxa"/>
        </w:tcPr>
        <w:p w:rsidR="006833EA" w:rsidRDefault="006833EA" w:rsidP="00674CF4">
          <w:pPr>
            <w:pStyle w:val="Footer"/>
            <w:tabs>
              <w:tab w:val="clear" w:pos="4513"/>
              <w:tab w:val="left" w:pos="-165"/>
              <w:tab w:val="left" w:pos="1276"/>
              <w:tab w:val="left" w:pos="3544"/>
              <w:tab w:val="center" w:pos="5020"/>
              <w:tab w:val="left" w:pos="5387"/>
              <w:tab w:val="left" w:pos="7655"/>
            </w:tabs>
            <w:jc w:val="center"/>
            <w:rPr>
              <w:noProof/>
              <w:lang w:eastAsia="en-GB"/>
            </w:rPr>
          </w:pPr>
          <w:r>
            <w:rPr>
              <w:noProof/>
              <w:lang w:eastAsia="en-GB"/>
            </w:rPr>
            <w:drawing>
              <wp:inline distT="0" distB="0" distL="0" distR="0" wp14:anchorId="4A29B4E2" wp14:editId="3D0D1E0A">
                <wp:extent cx="1714500" cy="5334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14500" cy="533400"/>
                        </a:xfrm>
                        <a:prstGeom prst="rect">
                          <a:avLst/>
                        </a:prstGeom>
                        <a:noFill/>
                        <a:ln>
                          <a:noFill/>
                        </a:ln>
                      </pic:spPr>
                    </pic:pic>
                  </a:graphicData>
                </a:graphic>
              </wp:inline>
            </w:drawing>
          </w:r>
        </w:p>
      </w:tc>
      <w:tc>
        <w:tcPr>
          <w:tcW w:w="2091" w:type="dxa"/>
        </w:tcPr>
        <w:p w:rsidR="006833EA" w:rsidRDefault="006833EA" w:rsidP="00674CF4">
          <w:pPr>
            <w:pStyle w:val="Footer"/>
            <w:tabs>
              <w:tab w:val="clear" w:pos="4513"/>
              <w:tab w:val="left" w:pos="-165"/>
              <w:tab w:val="left" w:pos="1276"/>
              <w:tab w:val="left" w:pos="3544"/>
              <w:tab w:val="center" w:pos="5020"/>
              <w:tab w:val="left" w:pos="5387"/>
              <w:tab w:val="left" w:pos="7655"/>
            </w:tabs>
            <w:jc w:val="center"/>
            <w:rPr>
              <w:noProof/>
              <w:lang w:eastAsia="en-GB"/>
            </w:rPr>
          </w:pPr>
          <w:r>
            <w:rPr>
              <w:noProof/>
              <w:lang w:eastAsia="en-GB"/>
            </w:rPr>
            <w:drawing>
              <wp:inline distT="0" distB="0" distL="0" distR="0" wp14:anchorId="3B463A9A" wp14:editId="1042FF0A">
                <wp:extent cx="1390650" cy="514350"/>
                <wp:effectExtent l="0" t="0" r="0" b="0"/>
                <wp:docPr id="55" name="Picture 55" descr="university of roehamp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roehampto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90650" cy="514350"/>
                        </a:xfrm>
                        <a:prstGeom prst="rect">
                          <a:avLst/>
                        </a:prstGeom>
                        <a:noFill/>
                        <a:ln>
                          <a:noFill/>
                        </a:ln>
                      </pic:spPr>
                    </pic:pic>
                  </a:graphicData>
                </a:graphic>
              </wp:inline>
            </w:drawing>
          </w:r>
        </w:p>
      </w:tc>
      <w:tc>
        <w:tcPr>
          <w:tcW w:w="2091" w:type="dxa"/>
        </w:tcPr>
        <w:p w:rsidR="006833EA" w:rsidRDefault="006833EA" w:rsidP="00674CF4">
          <w:pPr>
            <w:pStyle w:val="Footer"/>
            <w:tabs>
              <w:tab w:val="clear" w:pos="4513"/>
              <w:tab w:val="left" w:pos="-165"/>
              <w:tab w:val="left" w:pos="1276"/>
              <w:tab w:val="left" w:pos="3544"/>
              <w:tab w:val="center" w:pos="5020"/>
              <w:tab w:val="left" w:pos="5387"/>
              <w:tab w:val="left" w:pos="7655"/>
            </w:tabs>
            <w:jc w:val="center"/>
            <w:rPr>
              <w:noProof/>
              <w:lang w:eastAsia="en-GB"/>
            </w:rPr>
          </w:pPr>
          <w:r>
            <w:rPr>
              <w:noProof/>
              <w:lang w:eastAsia="en-GB"/>
            </w:rPr>
            <w:drawing>
              <wp:inline distT="0" distB="0" distL="0" distR="0" wp14:anchorId="753ED4FB" wp14:editId="067DA3CA">
                <wp:extent cx="866775" cy="571500"/>
                <wp:effectExtent l="0" t="0" r="9525" b="0"/>
                <wp:docPr id="56" name="Picture 56" descr="healthy schools 2016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ealthy schools 2016 smal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66775" cy="571500"/>
                        </a:xfrm>
                        <a:prstGeom prst="rect">
                          <a:avLst/>
                        </a:prstGeom>
                        <a:noFill/>
                        <a:ln>
                          <a:noFill/>
                        </a:ln>
                      </pic:spPr>
                    </pic:pic>
                  </a:graphicData>
                </a:graphic>
              </wp:inline>
            </w:drawing>
          </w:r>
        </w:p>
      </w:tc>
      <w:tc>
        <w:tcPr>
          <w:tcW w:w="2092" w:type="dxa"/>
        </w:tcPr>
        <w:p w:rsidR="006833EA" w:rsidRDefault="006833EA" w:rsidP="00674CF4">
          <w:pPr>
            <w:pStyle w:val="Footer"/>
            <w:tabs>
              <w:tab w:val="clear" w:pos="4513"/>
              <w:tab w:val="left" w:pos="-165"/>
              <w:tab w:val="left" w:pos="1276"/>
              <w:tab w:val="left" w:pos="3544"/>
              <w:tab w:val="center" w:pos="5020"/>
              <w:tab w:val="left" w:pos="5387"/>
              <w:tab w:val="left" w:pos="7655"/>
            </w:tabs>
            <w:jc w:val="center"/>
            <w:rPr>
              <w:noProof/>
              <w:lang w:eastAsia="en-GB"/>
            </w:rPr>
          </w:pPr>
          <w:r>
            <w:rPr>
              <w:noProof/>
              <w:lang w:eastAsia="en-GB"/>
            </w:rPr>
            <w:drawing>
              <wp:inline distT="0" distB="0" distL="0" distR="0" wp14:anchorId="1D012093" wp14:editId="4F4B76FA">
                <wp:extent cx="666750" cy="6667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r>
  </w:tbl>
  <w:p w:rsidR="006833EA" w:rsidRDefault="006833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3EA" w:rsidRDefault="006833EA" w:rsidP="00674CF4">
      <w:pPr>
        <w:spacing w:after="0" w:line="240" w:lineRule="auto"/>
      </w:pPr>
      <w:r>
        <w:separator/>
      </w:r>
    </w:p>
  </w:footnote>
  <w:footnote w:type="continuationSeparator" w:id="0">
    <w:p w:rsidR="006833EA" w:rsidRDefault="006833EA" w:rsidP="00674C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72CD9"/>
    <w:multiLevelType w:val="multilevel"/>
    <w:tmpl w:val="84786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D928BC"/>
    <w:multiLevelType w:val="hybridMultilevel"/>
    <w:tmpl w:val="C8D058DC"/>
    <w:lvl w:ilvl="0" w:tplc="6D560FDE">
      <w:start w:val="1"/>
      <w:numFmt w:val="decimal"/>
      <w:lvlText w:val="%1."/>
      <w:lvlJc w:val="left"/>
      <w:pPr>
        <w:ind w:left="502" w:hanging="360"/>
      </w:pPr>
      <w:rPr>
        <w:rFonts w:hint="default"/>
        <w:b w:val="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20853449"/>
    <w:multiLevelType w:val="hybridMultilevel"/>
    <w:tmpl w:val="321CAC50"/>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8EC0227"/>
    <w:multiLevelType w:val="hybridMultilevel"/>
    <w:tmpl w:val="6CF2F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2C4ECE"/>
    <w:multiLevelType w:val="hybridMultilevel"/>
    <w:tmpl w:val="D38E6DD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5" w15:restartNumberingAfterBreak="0">
    <w:nsid w:val="541320F7"/>
    <w:multiLevelType w:val="multilevel"/>
    <w:tmpl w:val="BAFCF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ECF21C7"/>
    <w:multiLevelType w:val="hybridMultilevel"/>
    <w:tmpl w:val="FE7EBC3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2"/>
  </w:num>
  <w:num w:numId="2">
    <w:abstractNumId w:val="6"/>
  </w:num>
  <w:num w:numId="3">
    <w:abstractNumId w:val="3"/>
  </w:num>
  <w:num w:numId="4">
    <w:abstractNumId w:val="0"/>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CF4"/>
    <w:rsid w:val="000632C5"/>
    <w:rsid w:val="00095767"/>
    <w:rsid w:val="000D0B29"/>
    <w:rsid w:val="001A77A4"/>
    <w:rsid w:val="001B735F"/>
    <w:rsid w:val="00200B97"/>
    <w:rsid w:val="0021292C"/>
    <w:rsid w:val="0025405C"/>
    <w:rsid w:val="00263BE1"/>
    <w:rsid w:val="00327E5F"/>
    <w:rsid w:val="0036150A"/>
    <w:rsid w:val="004014E3"/>
    <w:rsid w:val="00456234"/>
    <w:rsid w:val="004A1CB5"/>
    <w:rsid w:val="005548D1"/>
    <w:rsid w:val="00655752"/>
    <w:rsid w:val="00674ACB"/>
    <w:rsid w:val="00674CF4"/>
    <w:rsid w:val="006833EA"/>
    <w:rsid w:val="006B508F"/>
    <w:rsid w:val="007049DA"/>
    <w:rsid w:val="007F3808"/>
    <w:rsid w:val="0087547E"/>
    <w:rsid w:val="008D0FCD"/>
    <w:rsid w:val="00A72B49"/>
    <w:rsid w:val="00BC1042"/>
    <w:rsid w:val="00C8729F"/>
    <w:rsid w:val="00C90750"/>
    <w:rsid w:val="00CB42F8"/>
    <w:rsid w:val="00D00B70"/>
    <w:rsid w:val="00D32C7C"/>
    <w:rsid w:val="00D7289C"/>
    <w:rsid w:val="00D84F2B"/>
    <w:rsid w:val="00DA1A83"/>
    <w:rsid w:val="00DA47F2"/>
    <w:rsid w:val="00E9345A"/>
    <w:rsid w:val="00ED4A04"/>
    <w:rsid w:val="00F921B4"/>
    <w:rsid w:val="00FA6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BE242"/>
  <w15:chartTrackingRefBased/>
  <w15:docId w15:val="{69FB50A1-3A04-49BA-925B-6E79B782E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4C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4CF4"/>
  </w:style>
  <w:style w:type="table" w:styleId="TableGrid">
    <w:name w:val="Table Grid"/>
    <w:basedOn w:val="TableNormal"/>
    <w:uiPriority w:val="59"/>
    <w:rsid w:val="00674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74C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4CF4"/>
  </w:style>
  <w:style w:type="paragraph" w:styleId="BodyText">
    <w:name w:val="Body Text"/>
    <w:basedOn w:val="Normal"/>
    <w:link w:val="BodyTextChar"/>
    <w:semiHidden/>
    <w:unhideWhenUsed/>
    <w:rsid w:val="00D32C7C"/>
    <w:pPr>
      <w:spacing w:after="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D32C7C"/>
    <w:rPr>
      <w:rFonts w:ascii="Times New Roman" w:eastAsia="Times New Roman" w:hAnsi="Times New Roman" w:cs="Times New Roman"/>
      <w:sz w:val="24"/>
      <w:szCs w:val="20"/>
      <w:lang w:eastAsia="en-GB"/>
    </w:rPr>
  </w:style>
  <w:style w:type="paragraph" w:styleId="ListParagraph">
    <w:name w:val="List Paragraph"/>
    <w:basedOn w:val="Normal"/>
    <w:uiPriority w:val="99"/>
    <w:qFormat/>
    <w:rsid w:val="00674ACB"/>
    <w:pPr>
      <w:spacing w:after="0" w:line="320" w:lineRule="exact"/>
      <w:ind w:left="720"/>
      <w:contextualSpacing/>
    </w:pPr>
    <w:rPr>
      <w:rFonts w:ascii="Arial" w:eastAsia="Calibri" w:hAnsi="Arial" w:cs="Times New Roman"/>
      <w:sz w:val="24"/>
      <w:szCs w:val="24"/>
    </w:rPr>
  </w:style>
  <w:style w:type="character" w:styleId="Hyperlink">
    <w:name w:val="Hyperlink"/>
    <w:uiPriority w:val="99"/>
    <w:rsid w:val="00674ACB"/>
    <w:rPr>
      <w:rFonts w:cs="Times New Roman"/>
      <w:color w:val="0000FF"/>
      <w:u w:val="single"/>
    </w:rPr>
  </w:style>
  <w:style w:type="paragraph" w:styleId="BalloonText">
    <w:name w:val="Balloon Text"/>
    <w:basedOn w:val="Normal"/>
    <w:link w:val="BalloonTextChar"/>
    <w:uiPriority w:val="99"/>
    <w:semiHidden/>
    <w:unhideWhenUsed/>
    <w:rsid w:val="004562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62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360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emf"/><Relationship Id="rId5" Type="http://schemas.openxmlformats.org/officeDocument/2006/relationships/image" Target="media/image7.jpeg"/><Relationship Id="rId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FA3CA-1671-4950-810A-E7D9ECE84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D98F326E</Template>
  <TotalTime>3</TotalTime>
  <Pages>2</Pages>
  <Words>496</Words>
  <Characters>2829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Davison</dc:creator>
  <cp:keywords/>
  <dc:description/>
  <cp:lastModifiedBy>Office Manager</cp:lastModifiedBy>
  <cp:revision>3</cp:revision>
  <cp:lastPrinted>2020-03-10T14:24:00Z</cp:lastPrinted>
  <dcterms:created xsi:type="dcterms:W3CDTF">2020-03-13T15:47:00Z</dcterms:created>
  <dcterms:modified xsi:type="dcterms:W3CDTF">2020-03-13T15:56:00Z</dcterms:modified>
</cp:coreProperties>
</file>