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 xml:space="preserve">Badgers Class: </w:t>
      </w:r>
      <w:r w:rsidR="00F31B61" w:rsidRPr="00D93FAE">
        <w:rPr>
          <w:rFonts w:ascii="Comic Sans MS" w:hAnsi="Comic Sans MS"/>
          <w:b/>
          <w:sz w:val="20"/>
          <w:szCs w:val="20"/>
        </w:rPr>
        <w:t>Week beginning 8</w:t>
      </w:r>
      <w:r w:rsidR="00F31B61" w:rsidRPr="00D93FAE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F31B61" w:rsidRPr="00D93FAE">
        <w:rPr>
          <w:rFonts w:ascii="Comic Sans MS" w:hAnsi="Comic Sans MS"/>
          <w:b/>
          <w:sz w:val="20"/>
          <w:szCs w:val="20"/>
        </w:rPr>
        <w:t xml:space="preserve"> June 2020</w:t>
      </w:r>
    </w:p>
    <w:p w:rsidR="00D93FAE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>Theme: Holidays</w:t>
      </w:r>
      <w:r w:rsidR="003D43B5">
        <w:rPr>
          <w:rFonts w:ascii="Comic Sans MS" w:hAnsi="Comic Sans MS"/>
          <w:b/>
          <w:sz w:val="20"/>
          <w:szCs w:val="20"/>
        </w:rPr>
        <w:tab/>
      </w:r>
      <w:r w:rsidR="003D43B5">
        <w:rPr>
          <w:rFonts w:ascii="Comic Sans MS" w:hAnsi="Comic Sans MS"/>
          <w:b/>
          <w:sz w:val="20"/>
          <w:szCs w:val="20"/>
        </w:rPr>
        <w:tab/>
      </w:r>
      <w:r w:rsidR="003D43B5">
        <w:rPr>
          <w:rFonts w:ascii="Comic Sans MS" w:hAnsi="Comic Sans MS"/>
          <w:b/>
          <w:sz w:val="20"/>
          <w:szCs w:val="20"/>
        </w:rPr>
        <w:tab/>
      </w:r>
      <w:r w:rsidR="003D43B5">
        <w:rPr>
          <w:rFonts w:ascii="Comic Sans MS" w:hAnsi="Comic Sans MS"/>
          <w:b/>
          <w:sz w:val="20"/>
          <w:szCs w:val="20"/>
        </w:rPr>
        <w:tab/>
      </w:r>
      <w:r w:rsidR="003D43B5">
        <w:rPr>
          <w:rFonts w:ascii="Comic Sans MS" w:hAnsi="Comic Sans MS"/>
          <w:b/>
          <w:sz w:val="20"/>
          <w:szCs w:val="20"/>
        </w:rPr>
        <w:tab/>
      </w:r>
      <w:r w:rsidR="003D43B5">
        <w:rPr>
          <w:rFonts w:ascii="Comic Sans MS" w:hAnsi="Comic Sans MS"/>
          <w:b/>
          <w:sz w:val="20"/>
          <w:szCs w:val="20"/>
        </w:rPr>
        <w:tab/>
      </w:r>
      <w:r w:rsidR="003D43B5">
        <w:rPr>
          <w:rFonts w:ascii="Comic Sans MS" w:hAnsi="Comic Sans MS"/>
          <w:b/>
          <w:sz w:val="20"/>
          <w:szCs w:val="20"/>
        </w:rPr>
        <w:tab/>
        <w:t>M</w:t>
      </w:r>
      <w:r w:rsidR="00D93FAE" w:rsidRPr="00D93FAE">
        <w:rPr>
          <w:rFonts w:ascii="Comic Sans MS" w:hAnsi="Comic Sans MS"/>
          <w:b/>
          <w:sz w:val="20"/>
          <w:szCs w:val="20"/>
        </w:rPr>
        <w:t>ain focus: Water</w:t>
      </w:r>
    </w:p>
    <w:p w:rsidR="00C54FF8" w:rsidRPr="00D93FAE" w:rsidRDefault="00AA31ED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Suggestions for</w:t>
      </w:r>
      <w:r w:rsidR="00F31B61" w:rsidRPr="00D93FAE">
        <w:rPr>
          <w:rFonts w:ascii="Comic Sans MS" w:hAnsi="Comic Sans MS"/>
          <w:sz w:val="20"/>
          <w:szCs w:val="20"/>
        </w:rPr>
        <w:t xml:space="preserve"> ho</w:t>
      </w:r>
      <w:r w:rsidR="00D93FAE" w:rsidRPr="00D93FAE">
        <w:rPr>
          <w:rFonts w:ascii="Comic Sans MS" w:hAnsi="Comic Sans MS"/>
          <w:sz w:val="20"/>
          <w:szCs w:val="20"/>
        </w:rPr>
        <w:t>me learning activities</w:t>
      </w:r>
      <w:r w:rsidR="00B3478B">
        <w:rPr>
          <w:rFonts w:ascii="Comic Sans MS" w:hAnsi="Comic Sans MS"/>
          <w:sz w:val="20"/>
          <w:szCs w:val="20"/>
        </w:rPr>
        <w:t xml:space="preserve"> this week</w:t>
      </w:r>
      <w:bookmarkStart w:id="0" w:name="_GoBack"/>
      <w:bookmarkEnd w:id="0"/>
      <w:r w:rsidR="00D93FAE" w:rsidRPr="00D93FAE">
        <w:rPr>
          <w:rFonts w:ascii="Comic Sans MS" w:hAnsi="Comic Sans MS"/>
          <w:sz w:val="20"/>
          <w:szCs w:val="20"/>
        </w:rPr>
        <w:t xml:space="preserve">. Please </w:t>
      </w:r>
      <w:r w:rsidR="00F31B61" w:rsidRPr="00D93FAE">
        <w:rPr>
          <w:rFonts w:ascii="Comic Sans MS" w:hAnsi="Comic Sans MS"/>
          <w:sz w:val="20"/>
          <w:szCs w:val="20"/>
        </w:rPr>
        <w:t xml:space="preserve">feel free to </w:t>
      </w:r>
      <w:r w:rsidR="00D93FAE" w:rsidRPr="00D93FAE">
        <w:rPr>
          <w:rFonts w:ascii="Comic Sans MS" w:hAnsi="Comic Sans MS"/>
          <w:sz w:val="20"/>
          <w:szCs w:val="20"/>
        </w:rPr>
        <w:t>do as much or as little as you would like.</w:t>
      </w:r>
    </w:p>
    <w:tbl>
      <w:tblPr>
        <w:tblStyle w:val="TableGrid"/>
        <w:tblW w:w="10002" w:type="dxa"/>
        <w:tblLook w:val="04A0" w:firstRow="1" w:lastRow="0" w:firstColumn="1" w:lastColumn="0" w:noHBand="0" w:noVBand="1"/>
      </w:tblPr>
      <w:tblGrid>
        <w:gridCol w:w="1583"/>
        <w:gridCol w:w="8419"/>
      </w:tblGrid>
      <w:tr w:rsidR="003D43B5" w:rsidRPr="00D93FAE" w:rsidTr="003D43B5">
        <w:tc>
          <w:tcPr>
            <w:tcW w:w="10002" w:type="dxa"/>
            <w:gridSpan w:val="2"/>
          </w:tcPr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 xml:space="preserve">Area of learning: </w:t>
            </w:r>
          </w:p>
        </w:tc>
      </w:tr>
      <w:tr w:rsidR="00025B70" w:rsidRPr="00D93FAE" w:rsidTr="003D43B5">
        <w:trPr>
          <w:trHeight w:val="856"/>
        </w:trPr>
        <w:tc>
          <w:tcPr>
            <w:tcW w:w="1583" w:type="dxa"/>
          </w:tcPr>
          <w:p w:rsidR="00F44234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Communication &amp; Language</w:t>
            </w:r>
          </w:p>
        </w:tc>
        <w:tc>
          <w:tcPr>
            <w:tcW w:w="8419" w:type="dxa"/>
          </w:tcPr>
          <w:p w:rsidR="00F44234" w:rsidRPr="00D93FAE" w:rsidRDefault="00C07ED1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Use our Holidays theme to extend </w:t>
            </w:r>
            <w:r w:rsidR="000D053B">
              <w:rPr>
                <w:rFonts w:ascii="Comic Sans MS" w:hAnsi="Comic Sans MS"/>
                <w:sz w:val="20"/>
                <w:szCs w:val="20"/>
              </w:rPr>
              <w:t>vocabulary. U</w:t>
            </w:r>
            <w:r w:rsidRPr="00D93FAE">
              <w:rPr>
                <w:rFonts w:ascii="Comic Sans MS" w:hAnsi="Comic Sans MS"/>
                <w:sz w:val="20"/>
                <w:szCs w:val="20"/>
              </w:rPr>
              <w:t>se a range of communication methods, such as objects of reference, touch cues, symbols, signs and spoken language.</w:t>
            </w:r>
          </w:p>
          <w:p w:rsidR="00A209A3" w:rsidRPr="00D93FAE" w:rsidRDefault="00A209A3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1687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419" w:type="dxa"/>
          </w:tcPr>
          <w:p w:rsidR="00440DB9" w:rsidRPr="000D053B" w:rsidRDefault="000D05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Shared reading</w:t>
            </w:r>
            <w:r w:rsidR="00F44234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proofErr w:type="spellStart"/>
            <w:r w:rsidR="00F44234" w:rsidRPr="00D93FAE">
              <w:rPr>
                <w:rFonts w:ascii="Comic Sans MS" w:hAnsi="Comic Sans MS"/>
                <w:sz w:val="20"/>
                <w:szCs w:val="20"/>
              </w:rPr>
              <w:t>Miffy</w:t>
            </w:r>
            <w:proofErr w:type="spellEnd"/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at the Seaside</w:t>
            </w:r>
          </w:p>
          <w:p w:rsidR="000D053B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Shared writing:</w:t>
            </w:r>
            <w:r w:rsidR="00A209A3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Sentence starter:</w:t>
            </w:r>
            <w:r w:rsidR="00A209A3" w:rsidRPr="00D93FAE">
              <w:rPr>
                <w:rFonts w:ascii="Comic Sans MS" w:hAnsi="Comic Sans MS"/>
                <w:sz w:val="20"/>
                <w:szCs w:val="20"/>
              </w:rPr>
              <w:t xml:space="preserve"> ‘</w:t>
            </w:r>
            <w:proofErr w:type="spellStart"/>
            <w:r w:rsidR="00A209A3" w:rsidRPr="00D93FAE">
              <w:rPr>
                <w:rFonts w:ascii="Comic Sans MS" w:hAnsi="Comic Sans MS"/>
                <w:sz w:val="20"/>
                <w:szCs w:val="20"/>
              </w:rPr>
              <w:t>Miffy</w:t>
            </w:r>
            <w:proofErr w:type="spellEnd"/>
            <w:r w:rsidR="00A209A3" w:rsidRPr="00D93FAE">
              <w:rPr>
                <w:rFonts w:ascii="Comic Sans MS" w:hAnsi="Comic Sans MS"/>
                <w:sz w:val="20"/>
                <w:szCs w:val="20"/>
              </w:rPr>
              <w:t xml:space="preserve"> likes…’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the sentence starter at the top of the page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ncourage </w:t>
            </w:r>
            <w:r>
              <w:rPr>
                <w:rFonts w:ascii="Comic Sans MS" w:hAnsi="Comic Sans MS"/>
                <w:sz w:val="20"/>
                <w:szCs w:val="20"/>
              </w:rPr>
              <w:t>children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to select a symbol or look at the story to find something that </w:t>
            </w:r>
            <w:proofErr w:type="spellStart"/>
            <w:r w:rsidR="00A209A3" w:rsidRPr="000D053B">
              <w:rPr>
                <w:rFonts w:ascii="Comic Sans MS" w:hAnsi="Comic Sans MS"/>
                <w:sz w:val="20"/>
                <w:szCs w:val="20"/>
              </w:rPr>
              <w:t>Miffy</w:t>
            </w:r>
            <w:proofErr w:type="spellEnd"/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likes.  </w:t>
            </w:r>
            <w:r>
              <w:rPr>
                <w:rFonts w:ascii="Comic Sans MS" w:hAnsi="Comic Sans MS"/>
                <w:sz w:val="20"/>
                <w:szCs w:val="20"/>
              </w:rPr>
              <w:t>Use this to complete the sentence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Each take a turn to identify something that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Miffy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likes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>always beginning with the sentence starter, ‘</w:t>
            </w:r>
            <w:proofErr w:type="spellStart"/>
            <w:r w:rsidR="00025B70" w:rsidRPr="000D053B">
              <w:rPr>
                <w:rFonts w:ascii="Comic Sans MS" w:hAnsi="Comic Sans MS"/>
                <w:sz w:val="20"/>
                <w:szCs w:val="20"/>
              </w:rPr>
              <w:t>Miffy</w:t>
            </w:r>
            <w:proofErr w:type="spellEnd"/>
            <w:r w:rsidR="00025B70" w:rsidRPr="000D053B">
              <w:rPr>
                <w:rFonts w:ascii="Comic Sans MS" w:hAnsi="Comic Sans MS"/>
                <w:sz w:val="20"/>
                <w:szCs w:val="20"/>
              </w:rPr>
              <w:t xml:space="preserve"> likes…</w:t>
            </w:r>
            <w:r>
              <w:rPr>
                <w:rFonts w:ascii="Comic Sans MS" w:hAnsi="Comic Sans MS"/>
                <w:sz w:val="20"/>
                <w:szCs w:val="20"/>
              </w:rPr>
              <w:t>’)</w:t>
            </w:r>
          </w:p>
          <w:p w:rsidR="00440DB9" w:rsidRP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everyone has had a turn, read the sentences aloud.</w:t>
            </w:r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Independent writing:</w:t>
            </w:r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Provide opportunities for independent mark making every day. Use a range of writing tools, e.g. pencils, chalk, crayons, paint, using fingers, etc.</w:t>
            </w:r>
          </w:p>
          <w:p w:rsidR="00025B70" w:rsidRPr="00D93FAE" w:rsidRDefault="00440D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Letters of the day</w:t>
            </w:r>
            <w:r w:rsidR="007A759C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(with links to Bounce Pa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trol song)</w:t>
            </w:r>
            <w:r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025B70" w:rsidRPr="00D93FAE" w:rsidRDefault="00025B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 xml:space="preserve">P: </w:t>
            </w:r>
            <w:hyperlink r:id="rId6" w:history="1">
              <w:r w:rsidRPr="00D93FAE">
                <w:rPr>
                  <w:rStyle w:val="Hyperlink"/>
                  <w:sz w:val="20"/>
                  <w:szCs w:val="20"/>
                </w:rPr>
                <w:t>https://www.youtube.com/watch?v=-v1fg2Hp63s&amp;t=4s</w:t>
              </w:r>
            </w:hyperlink>
            <w:r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025B70" w:rsidRPr="00D93FAE" w:rsidRDefault="00025B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J:</w:t>
            </w:r>
            <w:r w:rsidRPr="00D93FAE">
              <w:rPr>
                <w:sz w:val="20"/>
                <w:szCs w:val="20"/>
              </w:rPr>
              <w:t xml:space="preserve"> </w:t>
            </w:r>
            <w:hyperlink r:id="rId7" w:history="1">
              <w:r w:rsidRPr="00D93FAE">
                <w:rPr>
                  <w:rStyle w:val="Hyperlink"/>
                  <w:sz w:val="20"/>
                  <w:szCs w:val="20"/>
                </w:rPr>
                <w:t>https://www.youtube.com/watch?v=6KXX6fCKWes&amp;t=45s</w:t>
              </w:r>
            </w:hyperlink>
            <w:r w:rsidR="00A209A3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025B70" w:rsidRPr="00D93FAE" w:rsidRDefault="00025B70" w:rsidP="00025B70">
            <w:pPr>
              <w:rPr>
                <w:sz w:val="20"/>
                <w:szCs w:val="20"/>
                <w:u w:val="single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D:</w:t>
            </w:r>
            <w:r w:rsidRPr="00D93FAE">
              <w:rPr>
                <w:sz w:val="20"/>
                <w:szCs w:val="20"/>
              </w:rPr>
              <w:t xml:space="preserve"> </w:t>
            </w:r>
            <w:hyperlink r:id="rId8" w:history="1">
              <w:r w:rsidRPr="00D93FAE">
                <w:rPr>
                  <w:rStyle w:val="Hyperlink"/>
                  <w:sz w:val="20"/>
                  <w:szCs w:val="20"/>
                </w:rPr>
                <w:t>https://www.youtube.com/watch?v=nb8DqaQmNWg&amp;t=2s</w:t>
              </w:r>
            </w:hyperlink>
          </w:p>
          <w:p w:rsidR="00025B70" w:rsidRPr="00D93FAE" w:rsidRDefault="00025B70" w:rsidP="00025B70">
            <w:pPr>
              <w:rPr>
                <w:sz w:val="20"/>
                <w:szCs w:val="20"/>
                <w:u w:val="single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 xml:space="preserve">K: </w:t>
            </w:r>
            <w:hyperlink r:id="rId9" w:history="1">
              <w:r w:rsidRPr="00D93FAE">
                <w:rPr>
                  <w:rStyle w:val="Hyperlink"/>
                  <w:sz w:val="20"/>
                  <w:szCs w:val="20"/>
                </w:rPr>
                <w:t>https://www.youtube.com/watch?v=OGVbUgqp7LQ&amp;t=11s</w:t>
              </w:r>
            </w:hyperlink>
          </w:p>
          <w:p w:rsidR="00440DB9" w:rsidRPr="00D93FAE" w:rsidRDefault="00A209A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T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sz w:val="20"/>
                <w:szCs w:val="20"/>
              </w:rPr>
              <w:t xml:space="preserve"> </w:t>
            </w:r>
            <w:hyperlink r:id="rId10" w:history="1">
              <w:r w:rsidR="00025B70" w:rsidRPr="00D93FAE">
                <w:rPr>
                  <w:rStyle w:val="Hyperlink"/>
                  <w:sz w:val="20"/>
                  <w:szCs w:val="20"/>
                </w:rPr>
                <w:t>https://www.youtube.com/watch?v=HHEqOLZ0hr4</w:t>
              </w:r>
            </w:hyperlink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3FAE" w:rsidRPr="00D93FAE" w:rsidRDefault="000D053B">
            <w:pPr>
              <w:rPr>
                <w:rFonts w:ascii="Comic Sans MS" w:hAnsi="Comic Sans MS"/>
                <w:sz w:val="20"/>
                <w:szCs w:val="20"/>
              </w:rPr>
            </w:pPr>
            <w:r w:rsidRPr="000D053B">
              <w:rPr>
                <w:rFonts w:ascii="Comic Sans MS" w:hAnsi="Comic Sans MS"/>
                <w:b/>
                <w:sz w:val="20"/>
                <w:szCs w:val="20"/>
              </w:rPr>
              <w:t>Letter work: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Explore the letters of their name in rice, sand, flour, etc. Encourage them to find the initial letter of their name. </w:t>
            </w:r>
          </w:p>
          <w:p w:rsidR="00D93FAE" w:rsidRPr="00D93FAE" w:rsidRDefault="00D93FA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209A3" w:rsidRPr="00D93FAE" w:rsidRDefault="000D053B" w:rsidP="00A209A3">
            <w:pPr>
              <w:rPr>
                <w:rFonts w:ascii="Comic Sans MS" w:hAnsi="Comic Sans MS"/>
                <w:sz w:val="20"/>
                <w:szCs w:val="20"/>
              </w:rPr>
            </w:pPr>
            <w:r w:rsidRPr="000D053B">
              <w:rPr>
                <w:rFonts w:ascii="Comic Sans MS" w:hAnsi="Comic Sans MS"/>
                <w:b/>
                <w:sz w:val="20"/>
                <w:szCs w:val="20"/>
              </w:rPr>
              <w:t>Resource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A209A3" w:rsidRPr="00D93FAE">
              <w:rPr>
                <w:rFonts w:ascii="Comic Sans MS" w:hAnsi="Comic Sans MS"/>
                <w:sz w:val="20"/>
                <w:szCs w:val="20"/>
              </w:rPr>
              <w:t xml:space="preserve"> British Sign La</w:t>
            </w:r>
            <w:r>
              <w:rPr>
                <w:rFonts w:ascii="Comic Sans MS" w:hAnsi="Comic Sans MS"/>
                <w:sz w:val="20"/>
                <w:szCs w:val="20"/>
              </w:rPr>
              <w:t>nguage Fingerspelling alphabet i</w:t>
            </w:r>
            <w:r w:rsidR="00A209A3" w:rsidRPr="00D93FAE">
              <w:rPr>
                <w:rFonts w:ascii="Comic Sans MS" w:hAnsi="Comic Sans MS"/>
                <w:sz w:val="20"/>
                <w:szCs w:val="20"/>
              </w:rPr>
              <w:t>n this week’s Badgers Home learning section of the Woodlands website.</w:t>
            </w:r>
          </w:p>
          <w:p w:rsidR="00A209A3" w:rsidRPr="00D93FAE" w:rsidRDefault="00A209A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12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419" w:type="dxa"/>
          </w:tcPr>
          <w:p w:rsidR="00D93FAE" w:rsidRPr="00D93FAE" w:rsidRDefault="00D93FAE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Water play – pouring, filling and emptying. </w:t>
            </w:r>
          </w:p>
          <w:p w:rsidR="00F31B61" w:rsidRDefault="00D93FAE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Key vocabulary:</w:t>
            </w:r>
            <w:r w:rsidRPr="00D93FAE">
              <w:rPr>
                <w:rFonts w:ascii="Comic Sans MS" w:hAnsi="Comic Sans MS"/>
                <w:sz w:val="20"/>
                <w:szCs w:val="20"/>
              </w:rPr>
              <w:t xml:space="preserve"> Full, empty, pour</w:t>
            </w:r>
          </w:p>
          <w:p w:rsidR="00A74E1D" w:rsidRDefault="00F93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Number</w:t>
            </w:r>
            <w:r w:rsidR="00A74E1D" w:rsidRPr="00F933F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A74E1D">
              <w:rPr>
                <w:rFonts w:ascii="Comic Sans MS" w:hAnsi="Comic Sans MS"/>
                <w:sz w:val="20"/>
                <w:szCs w:val="20"/>
              </w:rPr>
              <w:t xml:space="preserve"> Songs and resources from home learning pack</w:t>
            </w:r>
          </w:p>
          <w:p w:rsidR="00A74E1D" w:rsidRDefault="00F93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</w:t>
            </w:r>
            <w:r w:rsidR="00A74E1D">
              <w:rPr>
                <w:rFonts w:ascii="Comic Sans MS" w:hAnsi="Comic Sans MS"/>
                <w:sz w:val="20"/>
                <w:szCs w:val="20"/>
              </w:rPr>
              <w:t xml:space="preserve">Number games at: </w:t>
            </w:r>
            <w:hyperlink r:id="rId11" w:history="1">
              <w:r w:rsidR="00A74E1D"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https://www.topmarks.co.uk/maths-games/3-5-years</w:t>
              </w:r>
            </w:hyperlink>
          </w:p>
          <w:p w:rsidR="00A74E1D" w:rsidRPr="00D93FAE" w:rsidRDefault="00A74E1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969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Understanding the World</w:t>
            </w:r>
          </w:p>
        </w:tc>
        <w:tc>
          <w:tcPr>
            <w:tcW w:w="8419" w:type="dxa"/>
          </w:tcPr>
          <w:p w:rsidR="000D053B" w:rsidRDefault="00D93FAE" w:rsidP="002E0288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>Water safety</w:t>
            </w:r>
          </w:p>
          <w:p w:rsidR="00F31B61" w:rsidRPr="00D93FAE" w:rsidRDefault="000D053B" w:rsidP="002E0288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b/>
                <w:sz w:val="20"/>
                <w:szCs w:val="20"/>
              </w:rPr>
              <w:t>Resource: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E0288">
              <w:rPr>
                <w:rFonts w:ascii="Comic Sans MS" w:hAnsi="Comic Sans MS"/>
                <w:sz w:val="20"/>
                <w:szCs w:val="20"/>
              </w:rPr>
              <w:t xml:space="preserve">Water Safety PowerPoint in this week’s Badgers Home Learning section of the Woodlands website. </w:t>
            </w:r>
          </w:p>
        </w:tc>
      </w:tr>
      <w:tr w:rsidR="00025B70" w:rsidRPr="00D93FAE" w:rsidTr="00A74E1D">
        <w:trPr>
          <w:trHeight w:val="683"/>
        </w:trPr>
        <w:tc>
          <w:tcPr>
            <w:tcW w:w="1583" w:type="dxa"/>
          </w:tcPr>
          <w:p w:rsidR="00F31B61" w:rsidRPr="003D43B5" w:rsidRDefault="00A74E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PSED</w:t>
            </w:r>
          </w:p>
        </w:tc>
        <w:tc>
          <w:tcPr>
            <w:tcW w:w="8419" w:type="dxa"/>
          </w:tcPr>
          <w:p w:rsidR="00F31B61" w:rsidRDefault="000D05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independent feeding skills.</w:t>
            </w:r>
          </w:p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developing turn taking and sharing skills, e.g. during water play</w:t>
            </w:r>
          </w:p>
        </w:tc>
      </w:tr>
      <w:tr w:rsidR="00025B70" w:rsidRPr="00D93FAE" w:rsidTr="003D43B5">
        <w:trPr>
          <w:trHeight w:val="85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Physical Development</w:t>
            </w:r>
          </w:p>
        </w:tc>
        <w:tc>
          <w:tcPr>
            <w:tcW w:w="8419" w:type="dxa"/>
          </w:tcPr>
          <w:p w:rsidR="00F31B61" w:rsidRDefault="00BB04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Wet sponge target throwing:</w:t>
            </w:r>
          </w:p>
          <w:p w:rsidR="00BB0498" w:rsidRPr="00D93FAE" w:rsidRDefault="00B3478B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BB0498"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https://www.youtube.com/watch?time_continue=1&amp;v=btOMlZZzDyA&amp;feature=emb_logo</w:t>
              </w:r>
            </w:hyperlink>
          </w:p>
        </w:tc>
      </w:tr>
      <w:tr w:rsidR="00025B70" w:rsidRPr="00D93FAE" w:rsidTr="003D43B5">
        <w:trPr>
          <w:trHeight w:val="7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8419" w:type="dxa"/>
          </w:tcPr>
          <w:p w:rsidR="003D43B5" w:rsidRPr="003D43B5" w:rsidRDefault="003D43B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43B5">
              <w:rPr>
                <w:rFonts w:ascii="Comic Sans MS" w:hAnsi="Comic Sans MS"/>
                <w:b/>
                <w:sz w:val="20"/>
                <w:szCs w:val="20"/>
              </w:rPr>
              <w:t>Music:</w:t>
            </w:r>
          </w:p>
          <w:p w:rsidR="00F31B61" w:rsidRDefault="00BB04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Water song: </w:t>
            </w:r>
            <w:hyperlink r:id="rId13" w:history="1">
              <w:r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https://www.youtube.com/watch?v=CwpHMPH-WbM</w:t>
              </w:r>
            </w:hyperlink>
          </w:p>
          <w:p w:rsidR="00BB0498" w:rsidRDefault="00BB04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Row Your Boat: </w:t>
            </w:r>
            <w:hyperlink r:id="rId14" w:history="1">
              <w:r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https://www.youtube.com/watch?v=7otAJa3jui8</w:t>
              </w:r>
            </w:hyperlink>
          </w:p>
          <w:p w:rsidR="00BB0498" w:rsidRDefault="003D43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 Little Fish</w:t>
            </w:r>
            <w:r w:rsidR="00BB0498">
              <w:rPr>
                <w:rFonts w:ascii="Comic Sans MS" w:hAnsi="Comic Sans MS"/>
                <w:sz w:val="20"/>
                <w:szCs w:val="20"/>
              </w:rPr>
              <w:t xml:space="preserve">es: </w:t>
            </w:r>
            <w:hyperlink r:id="rId15" w:history="1">
              <w:r w:rsidR="00BB0498"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https://www.youtube.com/watch?v=dg0cQtVisLw</w:t>
              </w:r>
            </w:hyperlink>
          </w:p>
          <w:p w:rsidR="00BB0498" w:rsidRDefault="00BB049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Over the Deep Blue Sea: </w:t>
            </w:r>
            <w:hyperlink r:id="rId16" w:history="1">
              <w:r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https://www.youtube.com/watch?v=lCPJhybHBkA</w:t>
              </w:r>
            </w:hyperlink>
          </w:p>
          <w:p w:rsidR="00BB0498" w:rsidRPr="00D93FAE" w:rsidRDefault="00BB049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B61" w:rsidRPr="00D93FAE" w:rsidRDefault="00F31B61" w:rsidP="003D43B5">
      <w:pPr>
        <w:rPr>
          <w:rFonts w:ascii="Comic Sans MS" w:hAnsi="Comic Sans MS"/>
          <w:sz w:val="20"/>
          <w:szCs w:val="20"/>
        </w:rPr>
      </w:pPr>
    </w:p>
    <w:sectPr w:rsidR="00F31B61" w:rsidRPr="00D93FAE" w:rsidSect="003D43B5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C67D4"/>
    <w:multiLevelType w:val="hybridMultilevel"/>
    <w:tmpl w:val="5A165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25B70"/>
    <w:rsid w:val="000D053B"/>
    <w:rsid w:val="00131DD7"/>
    <w:rsid w:val="002E0288"/>
    <w:rsid w:val="003D43B5"/>
    <w:rsid w:val="00440DB9"/>
    <w:rsid w:val="00711CF4"/>
    <w:rsid w:val="007A759C"/>
    <w:rsid w:val="007C2494"/>
    <w:rsid w:val="00A209A3"/>
    <w:rsid w:val="00A74E1D"/>
    <w:rsid w:val="00AA31ED"/>
    <w:rsid w:val="00B3478B"/>
    <w:rsid w:val="00BB0498"/>
    <w:rsid w:val="00C07ED1"/>
    <w:rsid w:val="00C35930"/>
    <w:rsid w:val="00C54FF8"/>
    <w:rsid w:val="00D93FAE"/>
    <w:rsid w:val="00F31B61"/>
    <w:rsid w:val="00F44234"/>
    <w:rsid w:val="00F93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D3A82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5B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05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74E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b8DqaQmNWg&amp;t=2s" TargetMode="External"/><Relationship Id="rId13" Type="http://schemas.openxmlformats.org/officeDocument/2006/relationships/hyperlink" Target="https://www.youtube.com/watch?v=CwpHMPH-Wb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6KXX6fCKWes&amp;t=45s" TargetMode="External"/><Relationship Id="rId12" Type="http://schemas.openxmlformats.org/officeDocument/2006/relationships/hyperlink" Target="https://www.youtube.com/watch?time_continue=1&amp;v=btOMlZZzDyA&amp;feature=emb_logo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lCPJhybHBkA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-v1fg2Hp63s&amp;t=4s" TargetMode="External"/><Relationship Id="rId11" Type="http://schemas.openxmlformats.org/officeDocument/2006/relationships/hyperlink" Target="https://www.topmarks.co.uk/maths-games/3-5-year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dg0cQtVisLw" TargetMode="External"/><Relationship Id="rId10" Type="http://schemas.openxmlformats.org/officeDocument/2006/relationships/hyperlink" Target="https://www.youtube.com/watch?v=HHEqOLZ0hr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GVbUgqp7LQ&amp;t=11s" TargetMode="External"/><Relationship Id="rId14" Type="http://schemas.openxmlformats.org/officeDocument/2006/relationships/hyperlink" Target="https://www.youtube.com/watch?v=7otAJa3jui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8AC5-422B-41CE-8BC7-03D55F868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B24FE1F</Template>
  <TotalTime>132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Staff Badgers</cp:lastModifiedBy>
  <cp:revision>9</cp:revision>
  <dcterms:created xsi:type="dcterms:W3CDTF">2020-06-03T15:25:00Z</dcterms:created>
  <dcterms:modified xsi:type="dcterms:W3CDTF">2020-06-05T09:54:00Z</dcterms:modified>
</cp:coreProperties>
</file>